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D59" w:rsidRPr="00170A32" w:rsidRDefault="00337D59" w:rsidP="00337D5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>Детский сад №54 «Звёздочка» с</w:t>
      </w:r>
      <w:proofErr w:type="gramStart"/>
      <w:r w:rsidRPr="002346D1">
        <w:rPr>
          <w:rFonts w:ascii="Times New Roman" w:hAnsi="Times New Roman" w:cs="Times New Roman"/>
          <w:b/>
          <w:sz w:val="28"/>
          <w:szCs w:val="28"/>
        </w:rPr>
        <w:t>.О</w:t>
      </w:r>
      <w:proofErr w:type="gramEnd"/>
      <w:r w:rsidRPr="002346D1">
        <w:rPr>
          <w:rFonts w:ascii="Times New Roman" w:hAnsi="Times New Roman" w:cs="Times New Roman"/>
          <w:b/>
          <w:sz w:val="28"/>
          <w:szCs w:val="28"/>
        </w:rPr>
        <w:t xml:space="preserve">синово </w:t>
      </w:r>
      <w:proofErr w:type="spellStart"/>
      <w:r w:rsidRPr="002346D1">
        <w:rPr>
          <w:rFonts w:ascii="Times New Roman" w:hAnsi="Times New Roman" w:cs="Times New Roman"/>
          <w:b/>
          <w:sz w:val="28"/>
          <w:szCs w:val="28"/>
        </w:rPr>
        <w:t>Зеленодольского</w:t>
      </w:r>
      <w:proofErr w:type="spellEnd"/>
      <w:r w:rsidRPr="002346D1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Татарстан»</w:t>
      </w:r>
    </w:p>
    <w:p w:rsidR="00337D59" w:rsidRPr="002346D1" w:rsidRDefault="00337D59" w:rsidP="00337D59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 xml:space="preserve">422527, РТ, </w:t>
      </w:r>
      <w:proofErr w:type="spellStart"/>
      <w:r w:rsidRPr="002346D1">
        <w:rPr>
          <w:rFonts w:ascii="Times New Roman" w:hAnsi="Times New Roman" w:cs="Times New Roman"/>
          <w:b/>
          <w:sz w:val="28"/>
          <w:szCs w:val="28"/>
        </w:rPr>
        <w:t>Зеленодольский</w:t>
      </w:r>
      <w:proofErr w:type="spellEnd"/>
      <w:r w:rsidRPr="002346D1">
        <w:rPr>
          <w:rFonts w:ascii="Times New Roman" w:hAnsi="Times New Roman" w:cs="Times New Roman"/>
          <w:b/>
          <w:sz w:val="28"/>
          <w:szCs w:val="28"/>
        </w:rPr>
        <w:t xml:space="preserve"> район, с. </w:t>
      </w:r>
      <w:proofErr w:type="spellStart"/>
      <w:r w:rsidRPr="002346D1">
        <w:rPr>
          <w:rFonts w:ascii="Times New Roman" w:hAnsi="Times New Roman" w:cs="Times New Roman"/>
          <w:b/>
          <w:sz w:val="28"/>
          <w:szCs w:val="28"/>
        </w:rPr>
        <w:t>Осиново</w:t>
      </w:r>
      <w:proofErr w:type="spellEnd"/>
      <w:r w:rsidRPr="002346D1">
        <w:rPr>
          <w:rFonts w:ascii="Times New Roman" w:hAnsi="Times New Roman" w:cs="Times New Roman"/>
          <w:b/>
          <w:sz w:val="28"/>
          <w:szCs w:val="28"/>
        </w:rPr>
        <w:t>, ул. М.Ф. Гайсина, дом 4а</w:t>
      </w:r>
    </w:p>
    <w:p w:rsidR="00337D59" w:rsidRPr="002346D1" w:rsidRDefault="00337D59" w:rsidP="00337D59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>Телефон (8843) 590-30-75               , факс (8843) 590-30-75</w:t>
      </w:r>
    </w:p>
    <w:p w:rsidR="00337D59" w:rsidRPr="002346D1" w:rsidRDefault="00337D59" w:rsidP="00337D59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>ИНН 1648038486        КПП 164801001       ОГРН 1141673001590</w:t>
      </w:r>
    </w:p>
    <w:p w:rsidR="00337D59" w:rsidRDefault="00337D59" w:rsidP="00337D59">
      <w:pPr>
        <w:spacing w:after="0" w:line="0" w:lineRule="atLeast"/>
        <w:jc w:val="center"/>
        <w:rPr>
          <w:sz w:val="28"/>
          <w:szCs w:val="28"/>
        </w:rPr>
      </w:pPr>
      <w:r w:rsidRPr="002346D1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2346D1">
        <w:rPr>
          <w:rFonts w:ascii="Times New Roman" w:hAnsi="Times New Roman" w:cs="Times New Roman"/>
          <w:sz w:val="28"/>
          <w:szCs w:val="28"/>
        </w:rPr>
        <w:t>-</w:t>
      </w:r>
      <w:r w:rsidRPr="002346D1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2346D1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Pr="002346D1">
          <w:rPr>
            <w:rStyle w:val="a4"/>
            <w:rFonts w:ascii="Times New Roman" w:hAnsi="Times New Roman"/>
            <w:sz w:val="28"/>
            <w:szCs w:val="28"/>
            <w:lang w:val="en-US"/>
          </w:rPr>
          <w:t>zvezdochka</w:t>
        </w:r>
        <w:r w:rsidRPr="002346D1">
          <w:rPr>
            <w:rStyle w:val="a4"/>
            <w:rFonts w:ascii="Times New Roman" w:hAnsi="Times New Roman"/>
            <w:sz w:val="28"/>
            <w:szCs w:val="28"/>
          </w:rPr>
          <w:t>5474@</w:t>
        </w:r>
        <w:r w:rsidRPr="002346D1">
          <w:rPr>
            <w:rStyle w:val="a4"/>
            <w:rFonts w:ascii="Times New Roman" w:hAnsi="Times New Roman"/>
            <w:sz w:val="28"/>
            <w:szCs w:val="28"/>
            <w:lang w:val="en-US"/>
          </w:rPr>
          <w:t>mail</w:t>
        </w:r>
        <w:r w:rsidRPr="002346D1">
          <w:rPr>
            <w:rStyle w:val="a4"/>
            <w:rFonts w:ascii="Times New Roman" w:hAnsi="Times New Roman"/>
            <w:sz w:val="28"/>
            <w:szCs w:val="28"/>
          </w:rPr>
          <w:t>.</w:t>
        </w:r>
        <w:r w:rsidRPr="002346D1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37D59" w:rsidRPr="002346D1" w:rsidRDefault="00337D59" w:rsidP="00337D59">
      <w:pPr>
        <w:shd w:val="clear" w:color="auto" w:fill="FFFFFF"/>
        <w:tabs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«Принято»</w:t>
      </w:r>
      <w:r w:rsidRPr="002346D1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</w:t>
      </w:r>
      <w:r w:rsidRPr="002346D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«Утверждаю»</w:t>
      </w:r>
    </w:p>
    <w:p w:rsidR="00337D59" w:rsidRPr="002346D1" w:rsidRDefault="00337D59" w:rsidP="00337D59">
      <w:pPr>
        <w:shd w:val="clear" w:color="auto" w:fill="FFFFFF"/>
        <w:tabs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Педагогическим советом МБДОУ                                 </w:t>
      </w:r>
      <w:r w:rsidRPr="002346D1">
        <w:rPr>
          <w:rFonts w:ascii="Times New Roman" w:eastAsia="Times New Roman" w:hAnsi="Times New Roman" w:cs="Times New Roman"/>
          <w:spacing w:val="-7"/>
          <w:sz w:val="24"/>
          <w:szCs w:val="24"/>
        </w:rPr>
        <w:t>Заведующий МБДОУ «Детский сад № 54</w:t>
      </w:r>
    </w:p>
    <w:p w:rsidR="00337D59" w:rsidRPr="002346D1" w:rsidRDefault="00337D59" w:rsidP="00337D59">
      <w:pPr>
        <w:shd w:val="clear" w:color="auto" w:fill="FFFFFF"/>
        <w:tabs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3"/>
          <w:sz w:val="24"/>
          <w:szCs w:val="24"/>
        </w:rPr>
        <w:t>«Детский сад №54 «Звёздочка ЗМР РТ</w:t>
      </w:r>
      <w:r w:rsidRPr="002346D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                          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>«Звёздочка» ЗМР</w:t>
      </w:r>
      <w:r w:rsidRPr="002346D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РТ</w:t>
      </w:r>
    </w:p>
    <w:p w:rsidR="00337D59" w:rsidRPr="002346D1" w:rsidRDefault="00337D59" w:rsidP="00337D59">
      <w:pPr>
        <w:shd w:val="clear" w:color="auto" w:fill="FFFFFF"/>
        <w:tabs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pacing w:val="-7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отокол № ___ от «____» ____ 2021</w:t>
      </w: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>г.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ab/>
        <w:t xml:space="preserve">      </w:t>
      </w:r>
      <w:r w:rsidRPr="002346D1">
        <w:rPr>
          <w:rFonts w:ascii="Times New Roman" w:eastAsia="Times New Roman" w:hAnsi="Times New Roman" w:cs="Times New Roman"/>
          <w:spacing w:val="-1"/>
          <w:sz w:val="24"/>
          <w:szCs w:val="24"/>
        </w:rPr>
        <w:t>Введено в действие</w:t>
      </w:r>
    </w:p>
    <w:p w:rsidR="00337D59" w:rsidRPr="002346D1" w:rsidRDefault="00337D59" w:rsidP="00337D59">
      <w:pPr>
        <w:shd w:val="clear" w:color="auto" w:fill="FFFFFF"/>
        <w:tabs>
          <w:tab w:val="left" w:leader="underscore" w:pos="1968"/>
          <w:tab w:val="left" w:pos="4987"/>
          <w:tab w:val="left" w:leader="underscore" w:pos="731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                                                                             Приказом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 xml:space="preserve"> № ___</w:t>
      </w: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от «___» ____ 2021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 xml:space="preserve">г.                                                                                   </w:t>
      </w:r>
    </w:p>
    <w:p w:rsidR="00337D59" w:rsidRPr="002346D1" w:rsidRDefault="00337D59" w:rsidP="00337D59">
      <w:pPr>
        <w:shd w:val="clear" w:color="auto" w:fill="FFFFFF"/>
        <w:tabs>
          <w:tab w:val="left" w:leader="underscore" w:pos="955"/>
          <w:tab w:val="left" w:leader="underscore" w:pos="2030"/>
          <w:tab w:val="left" w:leader="underscore" w:pos="2750"/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____________ Г.Т. Рахматуллина  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37D59" w:rsidRPr="002346D1" w:rsidRDefault="00337D59" w:rsidP="00337D59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Председатель Педагогического совета                    </w:t>
      </w:r>
    </w:p>
    <w:p w:rsidR="00337D59" w:rsidRPr="00170A32" w:rsidRDefault="00337D59" w:rsidP="00337D59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___________</w:t>
      </w:r>
    </w:p>
    <w:p w:rsidR="00337D59" w:rsidRDefault="00337D59" w:rsidP="00337D59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346D1">
        <w:rPr>
          <w:rFonts w:ascii="Times New Roman" w:eastAsia="Calibri" w:hAnsi="Times New Roman" w:cs="Times New Roman"/>
          <w:b/>
          <w:sz w:val="28"/>
          <w:szCs w:val="28"/>
        </w:rPr>
        <w:t xml:space="preserve">Отчет о результатах </w:t>
      </w:r>
      <w:proofErr w:type="spellStart"/>
      <w:r w:rsidRPr="002346D1">
        <w:rPr>
          <w:rFonts w:ascii="Times New Roman" w:eastAsia="Calibri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337D59" w:rsidRPr="002346D1" w:rsidRDefault="00337D59" w:rsidP="00337D59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37D59" w:rsidRPr="001C7306" w:rsidRDefault="00337D59" w:rsidP="00337D59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346D1">
        <w:rPr>
          <w:rFonts w:ascii="Times New Roman" w:eastAsia="Calibri" w:hAnsi="Times New Roman" w:cs="Times New Roman"/>
          <w:b/>
          <w:sz w:val="28"/>
          <w:szCs w:val="28"/>
        </w:rPr>
        <w:t>МБДОУ  «Детский сад №54 «Звёз</w:t>
      </w:r>
      <w:r>
        <w:rPr>
          <w:rFonts w:ascii="Times New Roman" w:eastAsia="Calibri" w:hAnsi="Times New Roman" w:cs="Times New Roman"/>
          <w:b/>
          <w:sz w:val="28"/>
          <w:szCs w:val="28"/>
        </w:rPr>
        <w:t>дочка» с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>синово ЗМР РТ  за 2020-2021</w:t>
      </w:r>
      <w:r w:rsidRPr="002346D1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337D59" w:rsidRDefault="00337D59" w:rsidP="00337D59">
      <w:pPr>
        <w:tabs>
          <w:tab w:val="left" w:pos="3790"/>
        </w:tabs>
        <w:spacing w:after="0" w:line="0" w:lineRule="atLeas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Приказом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РФ от 14.16.2013г.№462 «Об утверждении Порядка проведения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образовательной организацией» и от 10.12.2013г №1324 «  Об утверждении показателей деятельности образовательной организации, подлежащей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самообследованию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» в период с 01.04.2020 по 20.04.2020 проведено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самообследование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 сформирован отчет о деятельности учреждения по состоянию на 20.04.2020г.</w:t>
      </w:r>
    </w:p>
    <w:p w:rsidR="00337D59" w:rsidRPr="00170A32" w:rsidRDefault="00337D59" w:rsidP="00337D59">
      <w:pPr>
        <w:tabs>
          <w:tab w:val="left" w:pos="3790"/>
        </w:tabs>
        <w:spacing w:after="0" w:line="0" w:lineRule="atLeast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A6A82">
        <w:rPr>
          <w:rFonts w:ascii="Times New Roman" w:eastAsia="Calibri" w:hAnsi="Times New Roman" w:cs="Times New Roman"/>
          <w:b/>
          <w:sz w:val="28"/>
          <w:szCs w:val="28"/>
        </w:rPr>
        <w:t>Аналитическая часть.</w:t>
      </w:r>
    </w:p>
    <w:p w:rsidR="00337D59" w:rsidRDefault="00337D59" w:rsidP="00337D59">
      <w:pPr>
        <w:pStyle w:val="a5"/>
        <w:numPr>
          <w:ilvl w:val="0"/>
          <w:numId w:val="3"/>
        </w:num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AA6A82">
        <w:rPr>
          <w:rFonts w:ascii="Times New Roman" w:hAnsi="Times New Roman" w:cs="Times New Roman"/>
          <w:sz w:val="28"/>
          <w:szCs w:val="28"/>
        </w:rPr>
        <w:t>Общие сведения об образовательной организации.</w:t>
      </w:r>
    </w:p>
    <w:tbl>
      <w:tblPr>
        <w:tblStyle w:val="a3"/>
        <w:tblW w:w="0" w:type="auto"/>
        <w:tblLook w:val="04A0"/>
      </w:tblPr>
      <w:tblGrid>
        <w:gridCol w:w="3717"/>
        <w:gridCol w:w="5494"/>
      </w:tblGrid>
      <w:tr w:rsidR="00337D59" w:rsidTr="00380827">
        <w:tc>
          <w:tcPr>
            <w:tcW w:w="3717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5494" w:type="dxa"/>
          </w:tcPr>
          <w:p w:rsidR="00337D59" w:rsidRPr="00170A32" w:rsidRDefault="00337D59" w:rsidP="00380827">
            <w:pPr>
              <w:spacing w:line="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70A32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</w:t>
            </w:r>
          </w:p>
          <w:p w:rsidR="00337D59" w:rsidRPr="00170A32" w:rsidRDefault="00337D59" w:rsidP="00380827">
            <w:pPr>
              <w:spacing w:line="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70A32">
              <w:rPr>
                <w:rFonts w:ascii="Times New Roman" w:hAnsi="Times New Roman"/>
                <w:sz w:val="28"/>
                <w:szCs w:val="28"/>
              </w:rPr>
              <w:t xml:space="preserve">образовательное учреждение </w:t>
            </w:r>
          </w:p>
          <w:p w:rsidR="00337D59" w:rsidRDefault="00337D59" w:rsidP="00380827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hAnsi="Times New Roman"/>
                <w:sz w:val="28"/>
                <w:szCs w:val="28"/>
              </w:rPr>
              <w:t>«Детский сад №54 «Звёздочка» с</w:t>
            </w:r>
            <w:proofErr w:type="gramStart"/>
            <w:r w:rsidRPr="00170A32"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 w:rsidRPr="00170A32">
              <w:rPr>
                <w:rFonts w:ascii="Times New Roman" w:hAnsi="Times New Roman"/>
                <w:sz w:val="28"/>
                <w:szCs w:val="28"/>
              </w:rPr>
              <w:t xml:space="preserve">синово </w:t>
            </w:r>
            <w:proofErr w:type="spellStart"/>
            <w:r w:rsidRPr="00170A32">
              <w:rPr>
                <w:rFonts w:ascii="Times New Roman" w:hAnsi="Times New Roman"/>
                <w:sz w:val="28"/>
                <w:szCs w:val="28"/>
              </w:rPr>
              <w:t>Зеленодольского</w:t>
            </w:r>
            <w:proofErr w:type="spellEnd"/>
            <w:r w:rsidRPr="00170A32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337D59" w:rsidTr="00380827">
        <w:tc>
          <w:tcPr>
            <w:tcW w:w="3717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5494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Табрисовна</w:t>
            </w:r>
            <w:proofErr w:type="spellEnd"/>
          </w:p>
        </w:tc>
      </w:tr>
      <w:tr w:rsidR="00337D59" w:rsidTr="00380827">
        <w:trPr>
          <w:trHeight w:val="617"/>
        </w:trPr>
        <w:tc>
          <w:tcPr>
            <w:tcW w:w="3717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5494" w:type="dxa"/>
          </w:tcPr>
          <w:p w:rsidR="00337D59" w:rsidRPr="00C062B8" w:rsidRDefault="00337D59" w:rsidP="00380827"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7306">
              <w:rPr>
                <w:rFonts w:ascii="Times New Roman" w:hAnsi="Times New Roman"/>
                <w:sz w:val="28"/>
                <w:szCs w:val="28"/>
              </w:rPr>
              <w:t xml:space="preserve">422527, РТ, </w:t>
            </w:r>
            <w:proofErr w:type="spellStart"/>
            <w:r w:rsidRPr="001C7306">
              <w:rPr>
                <w:rFonts w:ascii="Times New Roman" w:hAnsi="Times New Roman"/>
                <w:sz w:val="28"/>
                <w:szCs w:val="28"/>
              </w:rPr>
              <w:t>Зеленодольский</w:t>
            </w:r>
            <w:proofErr w:type="spellEnd"/>
            <w:r w:rsidRPr="001C7306">
              <w:rPr>
                <w:rFonts w:ascii="Times New Roman" w:hAnsi="Times New Roman"/>
                <w:sz w:val="28"/>
                <w:szCs w:val="28"/>
              </w:rPr>
              <w:t xml:space="preserve"> район, с</w:t>
            </w:r>
            <w:proofErr w:type="gramStart"/>
            <w:r w:rsidRPr="001C7306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синово, ул. М.Ф. Гайсина, </w:t>
            </w:r>
            <w:r w:rsidRPr="001C7306">
              <w:rPr>
                <w:rFonts w:ascii="Times New Roman" w:hAnsi="Times New Roman"/>
                <w:sz w:val="28"/>
                <w:szCs w:val="28"/>
              </w:rPr>
              <w:t xml:space="preserve"> 4а</w:t>
            </w:r>
          </w:p>
        </w:tc>
      </w:tr>
      <w:tr w:rsidR="00337D59" w:rsidTr="00380827">
        <w:trPr>
          <w:trHeight w:val="645"/>
        </w:trPr>
        <w:tc>
          <w:tcPr>
            <w:tcW w:w="3717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 факс</w:t>
            </w:r>
          </w:p>
        </w:tc>
        <w:tc>
          <w:tcPr>
            <w:tcW w:w="5494" w:type="dxa"/>
          </w:tcPr>
          <w:p w:rsidR="00337D59" w:rsidRPr="001C7306" w:rsidRDefault="00337D59" w:rsidP="00380827"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7306">
              <w:rPr>
                <w:rFonts w:ascii="Times New Roman" w:hAnsi="Times New Roman"/>
                <w:sz w:val="28"/>
                <w:szCs w:val="28"/>
              </w:rPr>
              <w:t>(8843) 590-30-75 (8843) 590-30-75</w:t>
            </w:r>
          </w:p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7D59" w:rsidTr="00380827">
        <w:tc>
          <w:tcPr>
            <w:tcW w:w="3717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5494" w:type="dxa"/>
          </w:tcPr>
          <w:p w:rsidR="00337D59" w:rsidRPr="001C7306" w:rsidRDefault="00B457F2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337D59" w:rsidRPr="001C7306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zvezdochka5474@mail.ru</w:t>
              </w:r>
            </w:hyperlink>
          </w:p>
        </w:tc>
      </w:tr>
      <w:tr w:rsidR="00337D59" w:rsidTr="00380827">
        <w:tc>
          <w:tcPr>
            <w:tcW w:w="3717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Учредитель</w:t>
            </w:r>
          </w:p>
        </w:tc>
        <w:tc>
          <w:tcPr>
            <w:tcW w:w="5494" w:type="dxa"/>
          </w:tcPr>
          <w:p w:rsidR="00337D59" w:rsidRPr="001C7306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1C730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Исполнительный комитет </w:t>
            </w:r>
            <w:proofErr w:type="spellStart"/>
            <w:r w:rsidRPr="001C730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Зеленодольского</w:t>
            </w:r>
            <w:proofErr w:type="spellEnd"/>
            <w:r w:rsidRPr="001C730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муниципального района Республики Татарстан.</w:t>
            </w:r>
          </w:p>
        </w:tc>
      </w:tr>
      <w:tr w:rsidR="00337D59" w:rsidTr="00380827">
        <w:tc>
          <w:tcPr>
            <w:tcW w:w="3717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функционирования</w:t>
            </w:r>
          </w:p>
        </w:tc>
        <w:tc>
          <w:tcPr>
            <w:tcW w:w="5494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17.06.2015г</w:t>
            </w:r>
          </w:p>
        </w:tc>
      </w:tr>
      <w:tr w:rsidR="00337D59" w:rsidTr="00380827">
        <w:tc>
          <w:tcPr>
            <w:tcW w:w="3717" w:type="dxa"/>
          </w:tcPr>
          <w:p w:rsidR="00337D59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Лицензия</w:t>
            </w:r>
          </w:p>
        </w:tc>
        <w:tc>
          <w:tcPr>
            <w:tcW w:w="5494" w:type="dxa"/>
          </w:tcPr>
          <w:p w:rsidR="00337D59" w:rsidRPr="001C7306" w:rsidRDefault="00337D59" w:rsidP="00380827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1C7306">
              <w:rPr>
                <w:rFonts w:ascii="Times New Roman" w:hAnsi="Times New Roman" w:cs="Times New Roman"/>
                <w:sz w:val="28"/>
                <w:szCs w:val="28"/>
              </w:rPr>
              <w:t>№ 7750 от 28.01.2016 г., серия 16 Л 01 №0003719.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Выдана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Министерством образования и науки Республики Татарстан.</w:t>
            </w:r>
          </w:p>
        </w:tc>
      </w:tr>
    </w:tbl>
    <w:p w:rsidR="00337D59" w:rsidRDefault="00337D59" w:rsidP="00337D59"/>
    <w:p w:rsidR="00337D59" w:rsidRPr="006C7F9C" w:rsidRDefault="00337D59" w:rsidP="00337D59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b/>
          <w:sz w:val="28"/>
          <w:szCs w:val="28"/>
        </w:rPr>
        <w:t>Система управления организацией</w:t>
      </w:r>
    </w:p>
    <w:p w:rsidR="00337D59" w:rsidRPr="006C7F9C" w:rsidRDefault="00337D59" w:rsidP="00337D59">
      <w:pPr>
        <w:spacing w:after="0" w:line="240" w:lineRule="auto"/>
        <w:ind w:left="1428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Управление детским садом осуществляется в соответствии с Законом Российской Федерации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«Об образовании в Российской Федерации» от 29.12.2012 г. № 273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, иными законодательными актами Российской Федерации,  Уставом.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Формами самоуправления, обеспечивающими государственно-общественный характер управления, являются: общее собрание, Педагогический Совет и Родительский Совет 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У. 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Структура управления 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У отвечает современным требованиям, так как включает административные и общественные органы. Основу модели составляют четыре взаимосвязанных уровня всех участников педагогического процесса: членов совета</w:t>
      </w:r>
      <w:r w:rsidRPr="002D1DE0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У</w:t>
      </w:r>
      <w:r>
        <w:rPr>
          <w:rFonts w:ascii="Times New Roman" w:eastAsia="Calibri" w:hAnsi="Times New Roman" w:cs="Times New Roman"/>
          <w:iCs/>
          <w:sz w:val="28"/>
          <w:szCs w:val="28"/>
        </w:rPr>
        <w:t>, заведующи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й, заместителей, педагогов, р</w:t>
      </w:r>
      <w:r>
        <w:rPr>
          <w:rFonts w:ascii="Times New Roman" w:eastAsia="Calibri" w:hAnsi="Times New Roman" w:cs="Times New Roman"/>
          <w:iCs/>
          <w:sz w:val="28"/>
          <w:szCs w:val="28"/>
        </w:rPr>
        <w:t>одителей детей, посещающих</w:t>
      </w:r>
      <w:r w:rsidRPr="002D1DE0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У</w:t>
      </w:r>
      <w:proofErr w:type="gramStart"/>
      <w:r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.</w:t>
      </w:r>
      <w:proofErr w:type="gram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Такая модель представляет демократически централизованную систему с особым характером связей между субъектами (органами) управления. Эта модель управления определяет баланс задач всех органов управления со структурой целей, соответствие иерархических уровней задач и управленческих звеньев, оптимизацию соответствия задач, полномочий и ответственности органов управления.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Созданная структура управления не является чем-то неподвижным, она меняется в связи с развитием дошкольного образовательного учреждения и может предопределять изменения в этом развитии.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Pr="006C7F9C" w:rsidRDefault="00337D59" w:rsidP="00337D59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b/>
          <w:sz w:val="28"/>
          <w:szCs w:val="28"/>
        </w:rPr>
        <w:t>Оценка образовательной деятельности</w:t>
      </w:r>
    </w:p>
    <w:p w:rsidR="00337D59" w:rsidRPr="006C7F9C" w:rsidRDefault="00337D59" w:rsidP="00337D5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Содержание образовательного процесса в 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У</w:t>
      </w:r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>«Детский сад № 54 «Звёздочка» с</w:t>
      </w:r>
      <w:proofErr w:type="gramStart"/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синово </w:t>
      </w:r>
      <w:proofErr w:type="spellStart"/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>Зеленодольского</w:t>
      </w:r>
      <w:proofErr w:type="spellEnd"/>
      <w:r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 муниципального района Республики Татарстан</w:t>
      </w:r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» определяется Основной образовательной программой дошкольного образования, которая разработана в соответствии с Федеральным государственным образовательным стандартом ДО к структуре основной образовательной программы дошкольного образования (приказ </w:t>
      </w:r>
      <w:proofErr w:type="spellStart"/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>Минобрнауки</w:t>
      </w:r>
      <w:proofErr w:type="spellEnd"/>
      <w:r w:rsidRPr="006C7F9C">
        <w:rPr>
          <w:rFonts w:ascii="Times New Roman" w:eastAsia="Calibri" w:hAnsi="Times New Roman" w:cs="Times New Roman"/>
          <w:bCs/>
          <w:kern w:val="32"/>
          <w:sz w:val="28"/>
          <w:szCs w:val="28"/>
        </w:rPr>
        <w:t xml:space="preserve"> России от 17.10. 2013 г. № 1155), с учётом Примерной основной образовательной программой ДО, Адаптированные образовательные программы для детей дошкольного возраста с ОВЗ</w:t>
      </w:r>
      <w:r w:rsidRPr="006C7F9C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; с тяжелыми речевыми нарушениями (ОНР); с задержкой психического развития (ЗПР); также в ДОУ реализуются индивидуальные адаптированные программы по заключению ПМПК.</w:t>
      </w:r>
    </w:p>
    <w:p w:rsidR="00337D59" w:rsidRPr="006C7F9C" w:rsidRDefault="00337D59" w:rsidP="00337D59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6C7F9C">
        <w:rPr>
          <w:rFonts w:ascii="Times New Roman" w:hAnsi="Times New Roman"/>
          <w:sz w:val="28"/>
          <w:szCs w:val="28"/>
        </w:rPr>
        <w:t>Общее число воспитанник</w:t>
      </w:r>
      <w:r>
        <w:rPr>
          <w:rFonts w:ascii="Times New Roman" w:hAnsi="Times New Roman"/>
          <w:sz w:val="28"/>
          <w:szCs w:val="28"/>
        </w:rPr>
        <w:t>ов на начало учебного года – 342 детей, на конец -  338</w:t>
      </w:r>
      <w:r w:rsidRPr="006C7F9C">
        <w:rPr>
          <w:rFonts w:ascii="Times New Roman" w:hAnsi="Times New Roman"/>
          <w:sz w:val="28"/>
          <w:szCs w:val="28"/>
        </w:rPr>
        <w:t xml:space="preserve"> ребенка. </w:t>
      </w:r>
    </w:p>
    <w:p w:rsidR="00337D59" w:rsidRPr="006C7F9C" w:rsidRDefault="00337D59" w:rsidP="00337D5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>В М</w:t>
      </w:r>
      <w:r>
        <w:rPr>
          <w:rFonts w:ascii="Times New Roman" w:eastAsia="Calibri" w:hAnsi="Times New Roman" w:cs="Times New Roman"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sz w:val="28"/>
          <w:szCs w:val="28"/>
        </w:rPr>
        <w:t>У «Детский сад №</w:t>
      </w:r>
      <w:r>
        <w:rPr>
          <w:rFonts w:ascii="Times New Roman" w:eastAsia="Calibri" w:hAnsi="Times New Roman" w:cs="Times New Roman"/>
          <w:sz w:val="28"/>
          <w:szCs w:val="28"/>
        </w:rPr>
        <w:t>54 «Звёздочка</w:t>
      </w:r>
      <w:r w:rsidRPr="006C7F9C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синово ЗМР РТ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 осваивают образовательную программу дошкольного обра</w:t>
      </w:r>
      <w:r>
        <w:rPr>
          <w:rFonts w:ascii="Times New Roman" w:eastAsia="Calibri" w:hAnsi="Times New Roman" w:cs="Times New Roman"/>
          <w:sz w:val="28"/>
          <w:szCs w:val="28"/>
        </w:rPr>
        <w:t>зования в режиме полного дня (12 часов) – 338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 человек</w:t>
      </w:r>
      <w:r>
        <w:rPr>
          <w:rFonts w:ascii="Times New Roman" w:eastAsia="Calibri" w:hAnsi="Times New Roman" w:cs="Times New Roman"/>
          <w:sz w:val="28"/>
          <w:szCs w:val="28"/>
        </w:rPr>
        <w:t>,  режима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 кратковременного пребывания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нет </w:t>
      </w:r>
    </w:p>
    <w:p w:rsidR="00337D59" w:rsidRDefault="00337D59" w:rsidP="00337D59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В детском саду функционирует 14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групп:</w:t>
      </w:r>
    </w:p>
    <w:p w:rsidR="00337D59" w:rsidRPr="006C7F9C" w:rsidRDefault="00337D59" w:rsidP="00337D59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lastRenderedPageBreak/>
        <w:t xml:space="preserve">-1 </w:t>
      </w:r>
      <w:proofErr w:type="spellStart"/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группа-общеразвивающая</w:t>
      </w:r>
      <w:proofErr w:type="spellEnd"/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 раннего возраста</w:t>
      </w:r>
    </w:p>
    <w:p w:rsidR="00337D59" w:rsidRPr="006C7F9C" w:rsidRDefault="00337D59" w:rsidP="00337D59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- 4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группы – </w:t>
      </w:r>
      <w:proofErr w:type="spellStart"/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общеразвивающие</w:t>
      </w:r>
      <w:proofErr w:type="spellEnd"/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младшего возраста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;</w:t>
      </w:r>
    </w:p>
    <w:p w:rsidR="00337D59" w:rsidRDefault="00337D59" w:rsidP="00337D59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- 2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 – </w:t>
      </w:r>
      <w:proofErr w:type="spellStart"/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общеразвивающие</w:t>
      </w:r>
      <w:proofErr w:type="spellEnd"/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среднего возраста;</w:t>
      </w:r>
    </w:p>
    <w:p w:rsidR="00337D59" w:rsidRPr="006C7F9C" w:rsidRDefault="00337D59" w:rsidP="00337D59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-2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группы -</w:t>
      </w:r>
      <w:r w:rsidRPr="00532C77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</w:t>
      </w:r>
      <w:proofErr w:type="spellStart"/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общеразвивающие</w:t>
      </w:r>
      <w:proofErr w:type="spellEnd"/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с</w:t>
      </w: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таршего возраста</w:t>
      </w:r>
      <w:proofErr w:type="gramStart"/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;</w:t>
      </w:r>
      <w:proofErr w:type="gramEnd"/>
    </w:p>
    <w:p w:rsidR="00337D59" w:rsidRPr="006C7F9C" w:rsidRDefault="00337D59" w:rsidP="00337D59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-4 группы – комбинированные 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подготовительные;</w:t>
      </w:r>
    </w:p>
    <w:p w:rsidR="00337D59" w:rsidRPr="006C7F9C" w:rsidRDefault="00337D59" w:rsidP="00337D59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- 1 </w:t>
      </w:r>
      <w:proofErr w:type="spellStart"/>
      <w:proofErr w:type="gramStart"/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группа</w:t>
      </w:r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-логопедическая</w:t>
      </w:r>
      <w:proofErr w:type="spellEnd"/>
      <w:proofErr w:type="gramEnd"/>
      <w:r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 xml:space="preserve"> группа</w:t>
      </w: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.</w:t>
      </w:r>
    </w:p>
    <w:p w:rsidR="00337D59" w:rsidRPr="006C7F9C" w:rsidRDefault="00337D59" w:rsidP="00337D59">
      <w:pPr>
        <w:spacing w:after="0"/>
        <w:ind w:firstLine="708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bCs/>
          <w:sz w:val="28"/>
          <w:szCs w:val="28"/>
        </w:rPr>
        <w:t>Детей оставш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ихся без попечения родителей - 1 ребенок</w:t>
      </w:r>
      <w:r w:rsidRPr="006C7F9C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337D59" w:rsidRPr="00066214" w:rsidRDefault="00337D59" w:rsidP="00337D59">
      <w:pPr>
        <w:spacing w:after="0"/>
        <w:ind w:firstLine="708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Детей-инвалидов – 3</w:t>
      </w:r>
      <w:r w:rsidRPr="006C7F9C">
        <w:rPr>
          <w:rFonts w:ascii="Times New Roman" w:eastAsia="Times New Roman" w:hAnsi="Times New Roman" w:cs="Times New Roman"/>
          <w:bCs/>
          <w:sz w:val="28"/>
          <w:szCs w:val="28"/>
        </w:rPr>
        <w:t xml:space="preserve"> человек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а</w:t>
      </w:r>
    </w:p>
    <w:p w:rsidR="00337D59" w:rsidRPr="006C7F9C" w:rsidRDefault="00337D59" w:rsidP="00337D59">
      <w:pPr>
        <w:widowControl w:val="0"/>
        <w:shd w:val="clear" w:color="auto" w:fill="FFFFFF"/>
        <w:suppressAutoHyphens/>
        <w:spacing w:after="0"/>
        <w:ind w:firstLine="708"/>
        <w:jc w:val="both"/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</w:pPr>
      <w:r w:rsidRPr="006C7F9C">
        <w:rPr>
          <w:rFonts w:ascii="Times New Roman" w:eastAsia="SimSun" w:hAnsi="Times New Roman" w:cs="Mangal"/>
          <w:color w:val="21272C"/>
          <w:kern w:val="1"/>
          <w:sz w:val="28"/>
          <w:szCs w:val="28"/>
          <w:lang w:eastAsia="hi-IN" w:bidi="hi-IN"/>
        </w:rPr>
        <w:t>Возраст детей, посещающих дошкольное учреждение, от 3 до 7 лет.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ДОУ имеются 14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групповых помещений, состоящих из игровой, спальни, приемной и туалетной комнат. Оборудованы специальные кабинеты: </w:t>
      </w:r>
      <w:proofErr w:type="gramStart"/>
      <w:r w:rsidRPr="006C7F9C">
        <w:rPr>
          <w:rFonts w:ascii="Times New Roman" w:eastAsia="Times New Roman" w:hAnsi="Times New Roman" w:cs="Times New Roman"/>
          <w:sz w:val="28"/>
          <w:szCs w:val="28"/>
        </w:rPr>
        <w:t>методический</w:t>
      </w:r>
      <w:proofErr w:type="gramEnd"/>
      <w:r w:rsidRPr="006C7F9C">
        <w:rPr>
          <w:rFonts w:ascii="Times New Roman" w:eastAsia="Times New Roman" w:hAnsi="Times New Roman" w:cs="Times New Roman"/>
          <w:sz w:val="28"/>
          <w:szCs w:val="28"/>
        </w:rPr>
        <w:t>, психоло</w:t>
      </w:r>
      <w:r>
        <w:rPr>
          <w:rFonts w:ascii="Times New Roman" w:eastAsia="Times New Roman" w:hAnsi="Times New Roman" w:cs="Times New Roman"/>
          <w:sz w:val="28"/>
          <w:szCs w:val="28"/>
        </w:rPr>
        <w:t>га,  логопеда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. В ДОУ имеются: музыкальный и спортивный залы. Кроме того, оборудован медицинский блок, состоящий из кабинетов ме</w:t>
      </w:r>
      <w:r>
        <w:rPr>
          <w:rFonts w:ascii="Times New Roman" w:eastAsia="Times New Roman" w:hAnsi="Times New Roman" w:cs="Times New Roman"/>
          <w:sz w:val="28"/>
          <w:szCs w:val="28"/>
        </w:rPr>
        <w:t>дсестры и процедурного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. На террито</w:t>
      </w:r>
      <w:r>
        <w:rPr>
          <w:rFonts w:ascii="Times New Roman" w:eastAsia="Times New Roman" w:hAnsi="Times New Roman" w:cs="Times New Roman"/>
          <w:sz w:val="28"/>
          <w:szCs w:val="28"/>
        </w:rPr>
        <w:t>рии детского сада расположены 14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игровых площадок, спортивная площадка, огород.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В детском саду был разработан режим дня, соответствующий виду учреждения: соответствие режима дня возрастным особенностям детей; включение в режим оздоровительных процедур, организация прогулок 2 раза в день с учетом климатических условий; дневной сон; организация учебных занятий в соответствии с требованиями </w:t>
      </w:r>
      <w:proofErr w:type="spellStart"/>
      <w:r w:rsidRPr="006C7F9C">
        <w:rPr>
          <w:rFonts w:ascii="Times New Roman" w:eastAsia="Calibri" w:hAnsi="Times New Roman" w:cs="Times New Roman"/>
          <w:iCs/>
          <w:sz w:val="28"/>
          <w:szCs w:val="28"/>
        </w:rPr>
        <w:t>СанПин</w:t>
      </w:r>
      <w:proofErr w:type="spell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2.4.1.2660-10 к образовательной нагрузке.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Режим дня соблюдается в соответствии с функциональными возможностями ребенка, его возрастом и состоянием здоровья, соблюдается баланс между разными видами активности детей (умственной, физической и др.), их чередование.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Pr="006C7F9C" w:rsidRDefault="00337D59" w:rsidP="00337D59">
      <w:pPr>
        <w:numPr>
          <w:ilvl w:val="0"/>
          <w:numId w:val="1"/>
        </w:numPr>
        <w:spacing w:after="0" w:line="270" w:lineRule="atLeast"/>
        <w:contextualSpacing/>
        <w:jc w:val="center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Оценка </w:t>
      </w:r>
      <w:proofErr w:type="gramStart"/>
      <w:r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>функционирования внутренней системы оценки качества образования</w:t>
      </w:r>
      <w:proofErr w:type="gramEnd"/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Воспитание и обучение дошкольников в детском саду осуществляется на основе основной образовательной программы </w:t>
      </w:r>
      <w:r w:rsidRPr="006C7F9C">
        <w:rPr>
          <w:rFonts w:ascii="Times New Roman" w:eastAsia="Calibri" w:hAnsi="Times New Roman" w:cs="Times New Roman"/>
          <w:sz w:val="28"/>
          <w:szCs w:val="28"/>
        </w:rPr>
        <w:t>М</w:t>
      </w:r>
      <w:r>
        <w:rPr>
          <w:rFonts w:ascii="Times New Roman" w:eastAsia="Calibri" w:hAnsi="Times New Roman" w:cs="Times New Roman"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sz w:val="28"/>
          <w:szCs w:val="28"/>
        </w:rPr>
        <w:t>У «Детский сад №</w:t>
      </w:r>
      <w:r>
        <w:rPr>
          <w:rFonts w:ascii="Times New Roman" w:eastAsia="Calibri" w:hAnsi="Times New Roman" w:cs="Times New Roman"/>
          <w:sz w:val="28"/>
          <w:szCs w:val="28"/>
        </w:rPr>
        <w:t>54 «Звёздочка</w:t>
      </w:r>
      <w:r w:rsidRPr="006C7F9C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синово ЗМР РТ.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Программа определяет содержание и организацию образовательного процесса  для детей групп оздоровительной направленности детского сада и обеспечивает формирование у детей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Содержание Программы образовательных областей обеспечивает разностороннее развитие личности, мотивации и способностей детей в различных видах деятельности в образовательных областях: физическое развитие, социально-коммуникативное развитие, познавательное развитие, речевое развитие и </w:t>
      </w:r>
      <w:proofErr w:type="gramStart"/>
      <w:r w:rsidRPr="006C7F9C">
        <w:rPr>
          <w:rFonts w:ascii="Times New Roman" w:eastAsia="Calibri" w:hAnsi="Times New Roman" w:cs="Times New Roman"/>
          <w:iCs/>
          <w:sz w:val="28"/>
          <w:szCs w:val="28"/>
        </w:rPr>
        <w:t>художественно-эстетическому</w:t>
      </w:r>
      <w:proofErr w:type="gram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развитие.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Дидактический, методический материал   соответствует  реализуемой образовательной программе. Методическое обеспечение включает информационные и коммуникационные средства поддержки образовательной деятельности М</w:t>
      </w:r>
      <w:r>
        <w:rPr>
          <w:rFonts w:ascii="Times New Roman" w:eastAsia="Calibri" w:hAnsi="Times New Roman" w:cs="Times New Roman"/>
          <w:iCs/>
          <w:sz w:val="28"/>
          <w:szCs w:val="28"/>
        </w:rPr>
        <w:t>БДО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У. 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При планировании воспитательно-образовательной работы педагоги самостоятельно дозируют объем образовательной нагрузки, не превышая  максимально допустимую нагрузку на ребенка по </w:t>
      </w:r>
      <w:proofErr w:type="gramStart"/>
      <w:r w:rsidRPr="006C7F9C">
        <w:rPr>
          <w:rFonts w:ascii="Times New Roman" w:eastAsia="Calibri" w:hAnsi="Times New Roman" w:cs="Times New Roman"/>
          <w:iCs/>
          <w:sz w:val="28"/>
          <w:szCs w:val="28"/>
        </w:rPr>
        <w:t>действующему</w:t>
      </w:r>
      <w:proofErr w:type="gram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proofErr w:type="spellStart"/>
      <w:r w:rsidRPr="006C7F9C">
        <w:rPr>
          <w:rFonts w:ascii="Times New Roman" w:eastAsia="Calibri" w:hAnsi="Times New Roman" w:cs="Times New Roman"/>
          <w:iCs/>
          <w:sz w:val="28"/>
          <w:szCs w:val="28"/>
        </w:rPr>
        <w:t>СанПиН</w:t>
      </w:r>
      <w:proofErr w:type="spellEnd"/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в организованных формах.</w:t>
      </w:r>
    </w:p>
    <w:p w:rsidR="00337D59" w:rsidRPr="006C7F9C" w:rsidRDefault="00337D59" w:rsidP="00337D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sz w:val="28"/>
          <w:szCs w:val="28"/>
        </w:rPr>
        <w:t>Уровень готовности к обучению в школе детей подготовительных групп:</w:t>
      </w:r>
    </w:p>
    <w:p w:rsidR="00337D59" w:rsidRDefault="00337D59" w:rsidP="00337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Из </w:t>
      </w:r>
      <w:r w:rsidRPr="00E81295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8 выпускников ДОУ, </w:t>
      </w:r>
      <w:r w:rsidRPr="00E81295">
        <w:rPr>
          <w:rFonts w:ascii="Times New Roman" w:eastAsia="Times New Roman" w:hAnsi="Times New Roman" w:cs="Times New Roman"/>
          <w:sz w:val="28"/>
          <w:szCs w:val="28"/>
        </w:rPr>
        <w:t>42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выпускник (89.4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%) готовы к школьному обучению (</w:t>
      </w:r>
      <w:r w:rsidRPr="00E81295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-высокий уровень), 5 человек (10.6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%</w:t>
      </w:r>
      <w:r>
        <w:rPr>
          <w:rFonts w:ascii="Times New Roman" w:eastAsia="Times New Roman" w:hAnsi="Times New Roman" w:cs="Times New Roman"/>
          <w:sz w:val="28"/>
          <w:szCs w:val="28"/>
        </w:rPr>
        <w:t>)–  готовы (3-средний уровень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), условно </w:t>
      </w:r>
      <w:r>
        <w:rPr>
          <w:rFonts w:ascii="Times New Roman" w:eastAsia="Times New Roman" w:hAnsi="Times New Roman" w:cs="Times New Roman"/>
          <w:sz w:val="28"/>
          <w:szCs w:val="28"/>
        </w:rPr>
        <w:t>готов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 ребенок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низкий уровень)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37D59" w:rsidRDefault="00337D59" w:rsidP="00337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37D59" w:rsidRPr="006C7F9C" w:rsidRDefault="00337D59" w:rsidP="00337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37D59" w:rsidRPr="006C7F9C" w:rsidRDefault="00337D59" w:rsidP="00337D59">
      <w:pPr>
        <w:spacing w:after="0" w:line="240" w:lineRule="auto"/>
        <w:ind w:firstLine="547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Анализ выполнения задач годового плана работы: </w:t>
      </w:r>
    </w:p>
    <w:p w:rsidR="00337D59" w:rsidRPr="006C7F9C" w:rsidRDefault="00337D59" w:rsidP="00337D59">
      <w:pPr>
        <w:spacing w:before="96" w:after="0"/>
        <w:ind w:firstLine="5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Цель: </w:t>
      </w:r>
      <w:r w:rsidRPr="006C7F9C">
        <w:rPr>
          <w:rFonts w:ascii="Times New Roman" w:eastAsia="Calibri" w:hAnsi="Times New Roman" w:cs="Times New Roman"/>
          <w:color w:val="000000"/>
          <w:kern w:val="24"/>
          <w:sz w:val="28"/>
          <w:szCs w:val="28"/>
        </w:rPr>
        <w:t xml:space="preserve">создать благоприятные условия для развития детей в соответствии с их возрастными индивидуальными особенностями  в условиях реализации ФГОС </w:t>
      </w:r>
      <w:proofErr w:type="gramStart"/>
      <w:r w:rsidRPr="006C7F9C">
        <w:rPr>
          <w:rFonts w:ascii="Times New Roman" w:eastAsia="Calibri" w:hAnsi="Times New Roman" w:cs="Times New Roman"/>
          <w:color w:val="000000"/>
          <w:kern w:val="24"/>
          <w:sz w:val="28"/>
          <w:szCs w:val="28"/>
        </w:rPr>
        <w:t>ДО</w:t>
      </w:r>
      <w:proofErr w:type="gramEnd"/>
      <w:r w:rsidRPr="006C7F9C">
        <w:rPr>
          <w:rFonts w:ascii="Times New Roman" w:eastAsia="Calibri" w:hAnsi="Times New Roman" w:cs="Times New Roman"/>
          <w:color w:val="000000"/>
          <w:kern w:val="24"/>
          <w:sz w:val="28"/>
          <w:szCs w:val="28"/>
        </w:rPr>
        <w:t>.</w:t>
      </w:r>
    </w:p>
    <w:p w:rsidR="00337D59" w:rsidRPr="00494896" w:rsidRDefault="00337D59" w:rsidP="00337D59">
      <w:pPr>
        <w:spacing w:after="0" w:line="240" w:lineRule="auto"/>
        <w:ind w:hanging="54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ab/>
        <w:t xml:space="preserve">      Задачи:</w:t>
      </w:r>
    </w:p>
    <w:p w:rsidR="00337D59" w:rsidRPr="00F24695" w:rsidRDefault="00337D59" w:rsidP="00337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695">
        <w:rPr>
          <w:rFonts w:ascii="Times New Roman" w:hAnsi="Times New Roman" w:cs="Times New Roman"/>
          <w:sz w:val="28"/>
          <w:szCs w:val="28"/>
        </w:rPr>
        <w:t>1. Совершенствовать работу по созданию условий профессионального роста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695">
        <w:rPr>
          <w:rFonts w:ascii="Times New Roman" w:hAnsi="Times New Roman" w:cs="Times New Roman"/>
          <w:sz w:val="28"/>
          <w:szCs w:val="28"/>
        </w:rPr>
        <w:t>развития педагогов, мотивационной готовности к исполнению федерального</w:t>
      </w:r>
    </w:p>
    <w:p w:rsidR="00337D59" w:rsidRPr="00F24695" w:rsidRDefault="00337D59" w:rsidP="00337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695">
        <w:rPr>
          <w:rFonts w:ascii="Times New Roman" w:hAnsi="Times New Roman" w:cs="Times New Roman"/>
          <w:sz w:val="28"/>
          <w:szCs w:val="28"/>
        </w:rPr>
        <w:t>государственного образовательного стандарта дошкольного образования.</w:t>
      </w:r>
    </w:p>
    <w:p w:rsidR="00337D59" w:rsidRPr="00F24695" w:rsidRDefault="00337D59" w:rsidP="00337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695">
        <w:rPr>
          <w:rFonts w:ascii="Times New Roman" w:hAnsi="Times New Roman" w:cs="Times New Roman"/>
          <w:sz w:val="28"/>
          <w:szCs w:val="28"/>
        </w:rPr>
        <w:t>2. Формирование целостной картины мира у детей дошкольного возраста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695">
        <w:rPr>
          <w:rFonts w:ascii="Times New Roman" w:hAnsi="Times New Roman" w:cs="Times New Roman"/>
          <w:sz w:val="28"/>
          <w:szCs w:val="28"/>
        </w:rPr>
        <w:t>знакомство с основными географическими понятиями.</w:t>
      </w:r>
    </w:p>
    <w:p w:rsidR="00337D59" w:rsidRPr="00F24695" w:rsidRDefault="00337D59" w:rsidP="00337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695">
        <w:rPr>
          <w:rFonts w:ascii="Times New Roman" w:hAnsi="Times New Roman" w:cs="Times New Roman"/>
          <w:sz w:val="28"/>
          <w:szCs w:val="28"/>
        </w:rPr>
        <w:t xml:space="preserve">3. Организация </w:t>
      </w:r>
      <w:proofErr w:type="spellStart"/>
      <w:r w:rsidRPr="00F24695">
        <w:rPr>
          <w:rFonts w:ascii="Times New Roman" w:hAnsi="Times New Roman" w:cs="Times New Roman"/>
          <w:sz w:val="28"/>
          <w:szCs w:val="28"/>
        </w:rPr>
        <w:t>досуговой</w:t>
      </w:r>
      <w:proofErr w:type="spellEnd"/>
      <w:r w:rsidRPr="00F24695">
        <w:rPr>
          <w:rFonts w:ascii="Times New Roman" w:hAnsi="Times New Roman" w:cs="Times New Roman"/>
          <w:sz w:val="28"/>
          <w:szCs w:val="28"/>
        </w:rPr>
        <w:t xml:space="preserve"> деятельности по физическому развитию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695">
        <w:rPr>
          <w:rFonts w:ascii="Times New Roman" w:hAnsi="Times New Roman" w:cs="Times New Roman"/>
          <w:sz w:val="28"/>
          <w:szCs w:val="28"/>
        </w:rPr>
        <w:t xml:space="preserve">ФГОС </w:t>
      </w:r>
      <w:proofErr w:type="gramStart"/>
      <w:r w:rsidRPr="00F2469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F24695">
        <w:rPr>
          <w:rFonts w:ascii="Times New Roman" w:hAnsi="Times New Roman" w:cs="Times New Roman"/>
          <w:sz w:val="28"/>
          <w:szCs w:val="28"/>
        </w:rPr>
        <w:t>.</w:t>
      </w:r>
    </w:p>
    <w:p w:rsidR="00337D59" w:rsidRPr="00F24695" w:rsidRDefault="00337D59" w:rsidP="00337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695">
        <w:rPr>
          <w:rFonts w:ascii="Times New Roman" w:hAnsi="Times New Roman" w:cs="Times New Roman"/>
          <w:sz w:val="28"/>
          <w:szCs w:val="28"/>
        </w:rPr>
        <w:t>4. Воспитание положительного отношения к трудовой деятельности взрослых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695">
        <w:rPr>
          <w:rFonts w:ascii="Times New Roman" w:hAnsi="Times New Roman" w:cs="Times New Roman"/>
          <w:sz w:val="28"/>
          <w:szCs w:val="28"/>
        </w:rPr>
        <w:t>формирование трудовых навыков и ознакомление с профессиями.</w:t>
      </w:r>
    </w:p>
    <w:p w:rsidR="00337D59" w:rsidRPr="00083A8E" w:rsidRDefault="00337D59" w:rsidP="00337D59">
      <w:pPr>
        <w:jc w:val="center"/>
        <w:rPr>
          <w:rFonts w:ascii="Calibri" w:eastAsia="Times New Roman" w:hAnsi="Calibri" w:cs="Times New Roman"/>
          <w:b/>
          <w:color w:val="FF0000"/>
        </w:rPr>
      </w:pPr>
    </w:p>
    <w:p w:rsidR="00337D59" w:rsidRDefault="00337D59" w:rsidP="00337D5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37D59" w:rsidRPr="006C7F9C" w:rsidRDefault="00337D59" w:rsidP="00337D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Для выполнения основных задач годового плана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 в образовател</w:t>
      </w:r>
      <w:r>
        <w:rPr>
          <w:rFonts w:ascii="Times New Roman" w:eastAsia="Calibri" w:hAnsi="Times New Roman" w:cs="Times New Roman"/>
          <w:sz w:val="28"/>
          <w:szCs w:val="28"/>
        </w:rPr>
        <w:t xml:space="preserve">ьный процесс </w:t>
      </w:r>
      <w:r w:rsidRPr="006C7F9C">
        <w:rPr>
          <w:rFonts w:ascii="Times New Roman" w:eastAsia="Calibri" w:hAnsi="Times New Roman" w:cs="Times New Roman"/>
          <w:sz w:val="28"/>
          <w:szCs w:val="28"/>
        </w:rPr>
        <w:t>были проведены следующие мероприятия:</w:t>
      </w:r>
    </w:p>
    <w:p w:rsidR="00337D59" w:rsidRPr="00F17A69" w:rsidRDefault="00337D59" w:rsidP="00337D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1. Педагогические </w:t>
      </w:r>
      <w:r>
        <w:rPr>
          <w:rFonts w:ascii="Times New Roman" w:eastAsia="Calibri" w:hAnsi="Times New Roman" w:cs="Times New Roman"/>
          <w:sz w:val="28"/>
          <w:szCs w:val="28"/>
        </w:rPr>
        <w:t>советы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4695">
        <w:rPr>
          <w:rFonts w:ascii="Times New Roman" w:hAnsi="Times New Roman" w:cs="Times New Roman"/>
          <w:sz w:val="28"/>
          <w:szCs w:val="28"/>
        </w:rPr>
        <w:t>«Организация работы дошкольного учреждения в рамках ФГОС на 2020-2021 учебный год», «Организация работы с детьми по формированию элементарных математических представлений»,</w:t>
      </w:r>
      <w:r w:rsidRPr="00F24695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F246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«Развитие  творческого потенциала личности  дошкольника через организацию работы по художественно-эстетическому   развитию детей», </w:t>
      </w:r>
      <w:r w:rsidRPr="00F24695">
        <w:rPr>
          <w:rFonts w:ascii="Times New Roman" w:hAnsi="Times New Roman" w:cs="Times New Roman"/>
          <w:sz w:val="28"/>
          <w:szCs w:val="28"/>
        </w:rPr>
        <w:t>«О выполнении годовых задач учебного года».</w:t>
      </w:r>
    </w:p>
    <w:p w:rsidR="00337D59" w:rsidRPr="00A825D7" w:rsidRDefault="00337D59" w:rsidP="00337D59">
      <w:pPr>
        <w:jc w:val="both"/>
        <w:rPr>
          <w:b/>
        </w:rPr>
      </w:pPr>
    </w:p>
    <w:p w:rsidR="00337D59" w:rsidRPr="00543BDC" w:rsidRDefault="00337D59" w:rsidP="00337D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3BDC">
        <w:rPr>
          <w:rFonts w:ascii="Times New Roman" w:eastAsia="Calibri" w:hAnsi="Times New Roman" w:cs="Times New Roman"/>
          <w:bCs/>
          <w:sz w:val="28"/>
          <w:szCs w:val="28"/>
        </w:rPr>
        <w:t>2.Семинары практикумы:</w:t>
      </w:r>
    </w:p>
    <w:p w:rsidR="00337D59" w:rsidRPr="00F24695" w:rsidRDefault="00337D59" w:rsidP="00337D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24695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 xml:space="preserve"> </w:t>
      </w:r>
      <w:r w:rsidRPr="00F24695">
        <w:rPr>
          <w:rFonts w:ascii="Times New Roman" w:hAnsi="Times New Roman" w:cs="Times New Roman"/>
          <w:sz w:val="28"/>
          <w:szCs w:val="28"/>
        </w:rPr>
        <w:t>Метод Объединение для педагогов  по УМК. «Создание условий для повышения результативности обучения татарскому языку в ДОУ в условиях ФГОС».</w:t>
      </w:r>
    </w:p>
    <w:p w:rsidR="00337D59" w:rsidRPr="00A825D7" w:rsidRDefault="00337D59" w:rsidP="00337D59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28"/>
          <w:szCs w:val="28"/>
        </w:rPr>
      </w:pPr>
      <w:r w:rsidRPr="0011175C">
        <w:rPr>
          <w:rFonts w:ascii="Times New Roman" w:eastAsia="Times New Roman" w:hAnsi="Times New Roman" w:cs="Times New Roman"/>
          <w:sz w:val="28"/>
          <w:szCs w:val="28"/>
        </w:rPr>
        <w:t xml:space="preserve">3. Консультации  </w:t>
      </w:r>
      <w:r w:rsidRPr="00F24695">
        <w:rPr>
          <w:rFonts w:ascii="Times New Roman" w:hAnsi="Times New Roman" w:cs="Times New Roman"/>
          <w:sz w:val="28"/>
          <w:szCs w:val="28"/>
        </w:rPr>
        <w:t>«Стимулирование и ответственность  положительного отношения выпускников к обучению в школе».</w:t>
      </w:r>
    </w:p>
    <w:p w:rsidR="00337D59" w:rsidRPr="006C7F9C" w:rsidRDefault="00337D59" w:rsidP="00337D5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color w:val="000000"/>
          <w:sz w:val="28"/>
          <w:szCs w:val="28"/>
        </w:rPr>
        <w:t>Для систематизирования работы в группе комбинированной направленности были проведены следующие мероприятия</w:t>
      </w:r>
      <w:r w:rsidRPr="006C7F9C">
        <w:rPr>
          <w:rFonts w:ascii="Times New Roman" w:eastAsia="Calibri" w:hAnsi="Times New Roman" w:cs="Times New Roman"/>
          <w:sz w:val="28"/>
          <w:szCs w:val="28"/>
        </w:rPr>
        <w:t>:</w:t>
      </w:r>
    </w:p>
    <w:p w:rsidR="00337D59" w:rsidRPr="006C7F9C" w:rsidRDefault="00337D59" w:rsidP="00337D5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>Проведены   консультации для педагогов (в том числе индивидуальные):</w:t>
      </w:r>
    </w:p>
    <w:p w:rsidR="00337D59" w:rsidRPr="006C7F9C" w:rsidRDefault="00337D59" w:rsidP="00337D5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>-</w:t>
      </w:r>
      <w:r w:rsidRPr="00102EE7">
        <w:rPr>
          <w:rFonts w:ascii="Times New Roman" w:eastAsia="Times New Roman" w:hAnsi="Times New Roman" w:cs="Times New Roman"/>
          <w:sz w:val="28"/>
          <w:szCs w:val="28"/>
        </w:rPr>
        <w:t>: «Артикуляционная гимнастик</w:t>
      </w:r>
      <w:proofErr w:type="gramStart"/>
      <w:r w:rsidRPr="00102EE7"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 w:rsidRPr="00102EE7">
        <w:rPr>
          <w:rFonts w:ascii="Times New Roman" w:eastAsia="Times New Roman" w:hAnsi="Times New Roman" w:cs="Times New Roman"/>
          <w:sz w:val="28"/>
          <w:szCs w:val="28"/>
        </w:rPr>
        <w:t xml:space="preserve"> как основа правильного произношения»</w:t>
      </w:r>
      <w:r w:rsidRPr="006C7F9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37D59" w:rsidRPr="00102EE7" w:rsidRDefault="00337D59" w:rsidP="00337D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Calibri" w:hAnsi="Times New Roman" w:cs="Times New Roman"/>
          <w:sz w:val="28"/>
          <w:szCs w:val="28"/>
        </w:rPr>
        <w:t>-</w:t>
      </w:r>
      <w:r w:rsidRPr="00102EE7">
        <w:rPr>
          <w:rFonts w:ascii="Times New Roman" w:eastAsia="Times New Roman" w:hAnsi="Times New Roman" w:cs="Times New Roman"/>
          <w:sz w:val="28"/>
          <w:szCs w:val="28"/>
        </w:rPr>
        <w:t>« Специфические особенности детей с ФФНР»</w:t>
      </w:r>
    </w:p>
    <w:p w:rsidR="00337D59" w:rsidRPr="00102EE7" w:rsidRDefault="00337D59" w:rsidP="00337D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</w:t>
      </w:r>
      <w:r w:rsidRPr="00102EE7">
        <w:rPr>
          <w:rFonts w:ascii="Times New Roman" w:eastAsia="Times New Roman" w:hAnsi="Times New Roman" w:cs="Times New Roman"/>
          <w:sz w:val="28"/>
          <w:szCs w:val="28"/>
        </w:rPr>
        <w:t>ля музыкального руководителя «</w:t>
      </w:r>
      <w:proofErr w:type="spellStart"/>
      <w:r w:rsidRPr="00102EE7">
        <w:rPr>
          <w:rFonts w:ascii="Times New Roman" w:eastAsia="Times New Roman" w:hAnsi="Times New Roman" w:cs="Times New Roman"/>
          <w:sz w:val="28"/>
          <w:szCs w:val="28"/>
        </w:rPr>
        <w:t>Логоритмика</w:t>
      </w:r>
      <w:proofErr w:type="spellEnd"/>
      <w:r w:rsidRPr="00102EE7">
        <w:rPr>
          <w:rFonts w:ascii="Times New Roman" w:eastAsia="Times New Roman" w:hAnsi="Times New Roman" w:cs="Times New Roman"/>
          <w:sz w:val="28"/>
          <w:szCs w:val="28"/>
        </w:rPr>
        <w:t xml:space="preserve"> в ДОУ»</w:t>
      </w:r>
    </w:p>
    <w:p w:rsidR="00337D59" w:rsidRPr="006C7F9C" w:rsidRDefault="00337D59" w:rsidP="00337D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02EE7">
        <w:rPr>
          <w:rFonts w:ascii="Times New Roman" w:eastAsia="Times New Roman" w:hAnsi="Times New Roman" w:cs="Times New Roman"/>
          <w:sz w:val="28"/>
          <w:szCs w:val="28"/>
        </w:rPr>
        <w:t xml:space="preserve"> «Роль воспитателя в становлении речи ребенка»</w:t>
      </w:r>
    </w:p>
    <w:p w:rsidR="00337D59" w:rsidRPr="006C7F9C" w:rsidRDefault="00337D59" w:rsidP="00337D59">
      <w:pPr>
        <w:spacing w:after="0" w:line="240" w:lineRule="auto"/>
        <w:ind w:firstLine="708"/>
        <w:jc w:val="both"/>
        <w:rPr>
          <w:sz w:val="28"/>
          <w:szCs w:val="28"/>
        </w:rPr>
      </w:pP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Вывод: В результате поставленных задач педагоги овладели 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культурными практиками. Вторая задача реализовывалась в рамках «Программы развития ДОУ», в результате все педагоги ДОУ приняли активное участие в </w:t>
      </w:r>
      <w:r w:rsidRPr="006C7F9C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создания единого образовательного пространства «Детский сад - семья»</w:t>
      </w:r>
      <w:r w:rsidRPr="006C7F9C">
        <w:rPr>
          <w:rFonts w:ascii="Times New Roman" w:eastAsia="Calibri" w:hAnsi="Times New Roman" w:cs="Times New Roman"/>
          <w:sz w:val="28"/>
          <w:szCs w:val="28"/>
        </w:rPr>
        <w:t xml:space="preserve">. В ДОУ совершенствуется работа по организации взаимодействия всех специалистов ДОУ по работе с детьми с ОВЗ.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Поставленные задачи годового плана были реализованы.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337D59" w:rsidRPr="006C7F9C" w:rsidRDefault="00337D59" w:rsidP="00337D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C7F9C">
        <w:rPr>
          <w:rFonts w:ascii="Times New Roman" w:hAnsi="Times New Roman" w:cs="Times New Roman"/>
          <w:sz w:val="28"/>
          <w:szCs w:val="28"/>
        </w:rPr>
        <w:t>Учитывая результаты   тематического и оперативного контроля, результатов проведённого самоанализа, работе по инновационной деятельности, анализа уровня усвоения основной образовательной программы воспитанниками М</w:t>
      </w:r>
      <w:r>
        <w:rPr>
          <w:rFonts w:ascii="Times New Roman" w:hAnsi="Times New Roman" w:cs="Times New Roman"/>
          <w:sz w:val="28"/>
          <w:szCs w:val="28"/>
        </w:rPr>
        <w:t>БДО</w:t>
      </w:r>
      <w:r w:rsidRPr="006C7F9C">
        <w:rPr>
          <w:rFonts w:ascii="Times New Roman" w:hAnsi="Times New Roman" w:cs="Times New Roman"/>
          <w:sz w:val="28"/>
          <w:szCs w:val="28"/>
        </w:rPr>
        <w:t>У, а также исполнения внедрения ФГОС ДО, коллектив ставит перед собой следующие задачи:</w:t>
      </w:r>
      <w:proofErr w:type="gramEnd"/>
    </w:p>
    <w:p w:rsidR="00337D59" w:rsidRPr="006C7F9C" w:rsidRDefault="00337D59" w:rsidP="00337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1.Продолжить работу по реализации ФГОС </w:t>
      </w:r>
      <w:proofErr w:type="gramStart"/>
      <w:r w:rsidRPr="006C7F9C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6C7F9C">
        <w:rPr>
          <w:rFonts w:ascii="Times New Roman" w:hAnsi="Times New Roman" w:cs="Times New Roman"/>
          <w:sz w:val="28"/>
          <w:szCs w:val="28"/>
        </w:rPr>
        <w:t>;</w:t>
      </w:r>
    </w:p>
    <w:p w:rsidR="00337D59" w:rsidRPr="006C7F9C" w:rsidRDefault="00337D59" w:rsidP="00337D5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+mn-ea" w:hAnsi="Times New Roman" w:cs="Times New Roman"/>
          <w:kern w:val="24"/>
          <w:sz w:val="28"/>
          <w:szCs w:val="28"/>
        </w:rPr>
        <w:t>2. Реализация подпрограммы программы развития «Система работы с родителями»;</w:t>
      </w:r>
    </w:p>
    <w:p w:rsidR="00337D59" w:rsidRPr="00D03E10" w:rsidRDefault="00337D59" w:rsidP="00337D5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eastAsia="+mn-ea" w:hAnsi="Times New Roman" w:cs="Times New Roman"/>
          <w:kern w:val="24"/>
          <w:sz w:val="28"/>
          <w:szCs w:val="28"/>
        </w:rPr>
        <w:t>3.Работа по проекту «Социально-коммуникативная компетентность выпускника ДОУ».</w:t>
      </w:r>
    </w:p>
    <w:p w:rsidR="00337D59" w:rsidRPr="006C7F9C" w:rsidRDefault="00337D59" w:rsidP="00337D59">
      <w:pPr>
        <w:spacing w:after="0" w:line="240" w:lineRule="auto"/>
        <w:contextualSpacing/>
        <w:jc w:val="both"/>
        <w:rPr>
          <w:rFonts w:ascii="Times New Roman" w:eastAsia="+mn-ea" w:hAnsi="Times New Roman" w:cs="Times New Roman"/>
          <w:kern w:val="24"/>
          <w:sz w:val="28"/>
          <w:szCs w:val="28"/>
        </w:rPr>
      </w:pPr>
    </w:p>
    <w:p w:rsidR="00337D59" w:rsidRPr="006C7F9C" w:rsidRDefault="00337D59" w:rsidP="00337D59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C7F9C">
        <w:rPr>
          <w:rFonts w:ascii="Times New Roman" w:hAnsi="Times New Roman"/>
          <w:b/>
          <w:sz w:val="28"/>
          <w:szCs w:val="28"/>
          <w:lang w:val="en-US"/>
        </w:rPr>
        <w:t>V</w:t>
      </w:r>
      <w:r w:rsidRPr="006C7F9C">
        <w:rPr>
          <w:rFonts w:ascii="Times New Roman" w:hAnsi="Times New Roman"/>
          <w:b/>
          <w:sz w:val="28"/>
          <w:szCs w:val="28"/>
        </w:rPr>
        <w:t>. Оценка кадрового обеспечения</w:t>
      </w:r>
    </w:p>
    <w:p w:rsidR="00337D59" w:rsidRPr="006C7F9C" w:rsidRDefault="00337D59" w:rsidP="00337D59">
      <w:pPr>
        <w:spacing w:after="0" w:line="240" w:lineRule="auto"/>
        <w:ind w:firstLine="567"/>
        <w:jc w:val="both"/>
        <w:rPr>
          <w:rFonts w:ascii="Times New Roman" w:hAnsi="Times New Roman"/>
          <w:sz w:val="18"/>
          <w:u w:val="single"/>
        </w:rPr>
      </w:pPr>
      <w:r w:rsidRPr="006C7F9C">
        <w:rPr>
          <w:rFonts w:ascii="Times New Roman" w:hAnsi="Times New Roman"/>
          <w:sz w:val="28"/>
          <w:szCs w:val="28"/>
        </w:rPr>
        <w:t>В дошкольном учреждении работает</w:t>
      </w:r>
      <w:r w:rsidRPr="0011175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59</w:t>
      </w:r>
      <w:r w:rsidRPr="006C7F9C">
        <w:rPr>
          <w:rFonts w:ascii="Times New Roman" w:hAnsi="Times New Roman"/>
          <w:sz w:val="28"/>
          <w:szCs w:val="28"/>
        </w:rPr>
        <w:t xml:space="preserve"> человек. </w:t>
      </w:r>
      <w:proofErr w:type="gramStart"/>
      <w:r w:rsidRPr="006C7F9C">
        <w:rPr>
          <w:rFonts w:ascii="Times New Roman" w:hAnsi="Times New Roman"/>
          <w:sz w:val="28"/>
          <w:szCs w:val="28"/>
        </w:rPr>
        <w:t>Завед</w:t>
      </w:r>
      <w:r>
        <w:rPr>
          <w:rFonts w:ascii="Times New Roman" w:hAnsi="Times New Roman"/>
          <w:sz w:val="28"/>
          <w:szCs w:val="28"/>
        </w:rPr>
        <w:t>ующий – Рахматуллина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Гульнар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Табрисовна</w:t>
      </w:r>
      <w:proofErr w:type="spellEnd"/>
      <w:r>
        <w:rPr>
          <w:rFonts w:ascii="Times New Roman" w:hAnsi="Times New Roman"/>
          <w:sz w:val="28"/>
          <w:szCs w:val="28"/>
        </w:rPr>
        <w:t>, стаж в данной должности   15</w:t>
      </w:r>
      <w:r w:rsidRPr="006C7F9C">
        <w:rPr>
          <w:rFonts w:ascii="Times New Roman" w:hAnsi="Times New Roman"/>
          <w:sz w:val="28"/>
          <w:szCs w:val="28"/>
        </w:rPr>
        <w:t xml:space="preserve"> лет. </w:t>
      </w:r>
      <w:r w:rsidRPr="006C7F9C">
        <w:rPr>
          <w:rFonts w:ascii="Times New Roman" w:hAnsi="Times New Roman"/>
          <w:sz w:val="28"/>
          <w:szCs w:val="36"/>
        </w:rPr>
        <w:t>Заместитель заведующего по АХЧ</w:t>
      </w:r>
      <w:r>
        <w:rPr>
          <w:rFonts w:ascii="Times New Roman" w:hAnsi="Times New Roman"/>
          <w:sz w:val="28"/>
          <w:szCs w:val="36"/>
        </w:rPr>
        <w:t xml:space="preserve">  </w:t>
      </w:r>
      <w:proofErr w:type="spellStart"/>
      <w:r>
        <w:rPr>
          <w:rFonts w:ascii="Times New Roman" w:hAnsi="Times New Roman"/>
          <w:sz w:val="28"/>
          <w:szCs w:val="36"/>
        </w:rPr>
        <w:t>Зарипова</w:t>
      </w:r>
      <w:proofErr w:type="spellEnd"/>
      <w:r>
        <w:rPr>
          <w:rFonts w:ascii="Times New Roman" w:hAnsi="Times New Roman"/>
          <w:sz w:val="28"/>
          <w:szCs w:val="36"/>
        </w:rPr>
        <w:t xml:space="preserve"> Надежда Леонидовна, стаж в данной должности 2</w:t>
      </w:r>
      <w:r w:rsidRPr="006C7F9C">
        <w:rPr>
          <w:rFonts w:ascii="Times New Roman" w:hAnsi="Times New Roman"/>
          <w:sz w:val="28"/>
          <w:szCs w:val="36"/>
        </w:rPr>
        <w:t xml:space="preserve"> года.</w:t>
      </w:r>
    </w:p>
    <w:p w:rsidR="00337D59" w:rsidRPr="006C7F9C" w:rsidRDefault="00337D59" w:rsidP="00337D5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C7F9C">
        <w:rPr>
          <w:rFonts w:ascii="Times New Roman" w:hAnsi="Times New Roman"/>
          <w:sz w:val="28"/>
          <w:szCs w:val="28"/>
        </w:rPr>
        <w:t>Учреждение укомплектовано педагогическими работниками согласно штатному расписанию на  100%.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Образовательный уровень педагогов представлен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следующими показателями: В 2020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году педаго</w:t>
      </w:r>
      <w:r>
        <w:rPr>
          <w:rFonts w:ascii="Times New Roman" w:eastAsia="Calibri" w:hAnsi="Times New Roman" w:cs="Times New Roman"/>
          <w:iCs/>
          <w:sz w:val="28"/>
          <w:szCs w:val="28"/>
        </w:rPr>
        <w:t>гический коллектив состоял из 25 человек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, из них:</w:t>
      </w:r>
    </w:p>
    <w:p w:rsidR="00337D59" w:rsidRPr="006C7F9C" w:rsidRDefault="00337D59" w:rsidP="00337D59">
      <w:pPr>
        <w:spacing w:after="0" w:line="270" w:lineRule="atLeast"/>
        <w:ind w:firstLine="708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- воспитателей - 21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(включая старшего воспитателя);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- специалистов – 4 человек (1 учитель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– логопеда, </w:t>
      </w:r>
      <w:r>
        <w:rPr>
          <w:rFonts w:ascii="Times New Roman" w:eastAsia="Calibri" w:hAnsi="Times New Roman" w:cs="Times New Roman"/>
          <w:iCs/>
          <w:sz w:val="28"/>
          <w:szCs w:val="28"/>
        </w:rPr>
        <w:t>, 1 музыкальный руководитель, 1 педагог-психолог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,</w:t>
      </w:r>
      <w:r>
        <w:rPr>
          <w:rFonts w:ascii="Times New Roman" w:eastAsia="Calibri" w:hAnsi="Times New Roman" w:cs="Times New Roman"/>
          <w:iCs/>
          <w:sz w:val="28"/>
          <w:szCs w:val="28"/>
        </w:rPr>
        <w:t>1 воспитатель татарского языка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). 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Высшее пед</w:t>
      </w:r>
      <w:r>
        <w:rPr>
          <w:rFonts w:ascii="Times New Roman" w:eastAsia="Calibri" w:hAnsi="Times New Roman" w:cs="Times New Roman"/>
          <w:iCs/>
          <w:sz w:val="28"/>
          <w:szCs w:val="28"/>
        </w:rPr>
        <w:t>агогическое образование имеют 20 педагогов (80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%) из них </w:t>
      </w:r>
      <w:r>
        <w:rPr>
          <w:rFonts w:ascii="Times New Roman" w:eastAsia="Calibri" w:hAnsi="Times New Roman" w:cs="Times New Roman"/>
          <w:iCs/>
          <w:sz w:val="28"/>
          <w:szCs w:val="28"/>
        </w:rPr>
        <w:t>19 воспитателей (76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%);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Среднее специальное –5 педагогов (20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%), </w:t>
      </w:r>
      <w:r>
        <w:rPr>
          <w:rFonts w:ascii="Times New Roman" w:eastAsia="Calibri" w:hAnsi="Times New Roman" w:cs="Times New Roman"/>
          <w:iCs/>
          <w:sz w:val="28"/>
          <w:szCs w:val="28"/>
        </w:rPr>
        <w:t>из них 4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iCs/>
          <w:sz w:val="28"/>
          <w:szCs w:val="28"/>
        </w:rPr>
        <w:t>воспитателя (100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%).</w:t>
      </w:r>
    </w:p>
    <w:p w:rsidR="00337D59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Специальное </w:t>
      </w:r>
      <w:r>
        <w:rPr>
          <w:rFonts w:ascii="Times New Roman" w:eastAsia="Calibri" w:hAnsi="Times New Roman" w:cs="Times New Roman"/>
          <w:iCs/>
          <w:sz w:val="28"/>
          <w:szCs w:val="28"/>
        </w:rPr>
        <w:t>дошкольное образование есть у 25 человек (100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%). </w:t>
      </w:r>
    </w:p>
    <w:p w:rsidR="00337D59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noProof/>
          <w:sz w:val="28"/>
          <w:szCs w:val="28"/>
        </w:rPr>
        <w:drawing>
          <wp:inline distT="0" distB="0" distL="0" distR="0">
            <wp:extent cx="5494787" cy="3275417"/>
            <wp:effectExtent l="19050" t="0" r="10663" b="1183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37D59" w:rsidRPr="006C7F9C" w:rsidRDefault="00337D59" w:rsidP="00337D59">
      <w:pPr>
        <w:spacing w:after="0" w:line="270" w:lineRule="atLeast"/>
        <w:ind w:firstLine="708"/>
        <w:jc w:val="center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337D59" w:rsidRDefault="00337D59" w:rsidP="00337D59">
      <w:pPr>
        <w:spacing w:after="0" w:line="270" w:lineRule="atLeast"/>
        <w:ind w:firstLine="708"/>
        <w:jc w:val="center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337D59" w:rsidRDefault="00337D59" w:rsidP="00337D59">
      <w:pPr>
        <w:spacing w:after="0" w:line="270" w:lineRule="atLeast"/>
        <w:ind w:firstLine="708"/>
        <w:jc w:val="center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337D59" w:rsidRDefault="00337D59" w:rsidP="00337D59">
      <w:pPr>
        <w:spacing w:after="0" w:line="270" w:lineRule="atLeast"/>
        <w:ind w:firstLine="708"/>
        <w:jc w:val="center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337D59" w:rsidRPr="006C7F9C" w:rsidRDefault="00337D59" w:rsidP="00337D59">
      <w:pPr>
        <w:spacing w:after="0" w:line="270" w:lineRule="atLeast"/>
        <w:ind w:firstLine="708"/>
        <w:jc w:val="center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Итоги аттестации </w:t>
      </w:r>
      <w:r>
        <w:rPr>
          <w:rFonts w:ascii="Times New Roman" w:eastAsia="Calibri" w:hAnsi="Times New Roman" w:cs="Times New Roman"/>
          <w:b/>
          <w:iCs/>
          <w:sz w:val="28"/>
          <w:szCs w:val="28"/>
        </w:rPr>
        <w:t>педагогических работников в 2018</w:t>
      </w:r>
      <w:r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 году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Аттестация педагогов проводится в соответствии с планом, все педагоги, подавшие заявления успешно аттестованы. 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70"/>
        <w:gridCol w:w="2268"/>
        <w:gridCol w:w="3019"/>
      </w:tblGrid>
      <w:tr w:rsidR="00337D59" w:rsidRPr="006C7F9C" w:rsidTr="00380827">
        <w:trPr>
          <w:trHeight w:val="966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6C7F9C" w:rsidRDefault="00337D59" w:rsidP="00380827">
            <w:pPr>
              <w:spacing w:after="0"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Всего педагогических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7D59" w:rsidRPr="006C7F9C" w:rsidRDefault="00337D59" w:rsidP="00380827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25</w:t>
            </w:r>
            <w:r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чел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7D59" w:rsidRPr="006C7F9C" w:rsidRDefault="00337D59" w:rsidP="00380827">
            <w:pPr>
              <w:spacing w:after="0" w:line="270" w:lineRule="atLeast"/>
              <w:ind w:firstLine="15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Из них аттестованы в 2020</w:t>
            </w:r>
            <w:r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году</w:t>
            </w:r>
            <w:proofErr w:type="gramEnd"/>
          </w:p>
        </w:tc>
      </w:tr>
      <w:tr w:rsidR="00337D59" w:rsidRPr="006C7F9C" w:rsidTr="00380827">
        <w:trPr>
          <w:trHeight w:val="32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59" w:rsidRPr="006C7F9C" w:rsidRDefault="00337D59" w:rsidP="00380827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  <w:lang w:val="en-US"/>
              </w:rPr>
              <w:t>I</w:t>
            </w:r>
            <w:r w:rsidRPr="006C7F9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КК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59" w:rsidRPr="006C7F9C" w:rsidRDefault="00337D59" w:rsidP="00380827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59" w:rsidRPr="006C7F9C" w:rsidRDefault="00337D59" w:rsidP="00380827">
            <w:pPr>
              <w:spacing w:after="0" w:line="270" w:lineRule="atLeast"/>
              <w:ind w:firstLine="15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5</w:t>
            </w:r>
          </w:p>
        </w:tc>
      </w:tr>
      <w:tr w:rsidR="00337D59" w:rsidRPr="006C7F9C" w:rsidTr="00380827">
        <w:trPr>
          <w:trHeight w:val="32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59" w:rsidRPr="006C7F9C" w:rsidRDefault="00337D59" w:rsidP="00380827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СЗД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59" w:rsidRPr="006C7F9C" w:rsidRDefault="00337D59" w:rsidP="00380827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59" w:rsidRPr="006C7F9C" w:rsidRDefault="00337D59" w:rsidP="00380827">
            <w:pPr>
              <w:spacing w:after="0" w:line="270" w:lineRule="atLeast"/>
              <w:ind w:firstLine="15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4</w:t>
            </w:r>
          </w:p>
        </w:tc>
      </w:tr>
      <w:tr w:rsidR="00337D59" w:rsidRPr="006C7F9C" w:rsidTr="00380827">
        <w:trPr>
          <w:trHeight w:val="32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59" w:rsidRDefault="00337D59" w:rsidP="00380827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Высшая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59" w:rsidRDefault="00337D59" w:rsidP="00380827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59" w:rsidRDefault="00337D59" w:rsidP="00380827">
            <w:pPr>
              <w:spacing w:after="0" w:line="270" w:lineRule="atLeast"/>
              <w:ind w:firstLine="15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-</w:t>
            </w:r>
          </w:p>
        </w:tc>
      </w:tr>
    </w:tbl>
    <w:p w:rsidR="00337D59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noProof/>
          <w:sz w:val="28"/>
          <w:szCs w:val="28"/>
        </w:rPr>
        <w:lastRenderedPageBreak/>
        <w:drawing>
          <wp:inline distT="0" distB="0" distL="0" distR="0">
            <wp:extent cx="5486400" cy="3200400"/>
            <wp:effectExtent l="19050" t="0" r="1905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 xml:space="preserve">Количество педагогов прошедших курсы повышения </w:t>
      </w:r>
      <w:r>
        <w:rPr>
          <w:rFonts w:ascii="Times New Roman" w:eastAsia="Calibri" w:hAnsi="Times New Roman" w:cs="Times New Roman"/>
          <w:iCs/>
          <w:sz w:val="28"/>
          <w:szCs w:val="28"/>
        </w:rPr>
        <w:t>квалификации в 2020г. – 15 человек  - 60</w:t>
      </w:r>
      <w:r w:rsidRPr="006C7F9C">
        <w:rPr>
          <w:rFonts w:ascii="Times New Roman" w:eastAsia="Calibri" w:hAnsi="Times New Roman" w:cs="Times New Roman"/>
          <w:iCs/>
          <w:sz w:val="28"/>
          <w:szCs w:val="28"/>
        </w:rPr>
        <w:t>%.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iCs/>
          <w:sz w:val="28"/>
          <w:szCs w:val="28"/>
        </w:rPr>
        <w:t>Количество педагогов, прошедших профес</w:t>
      </w:r>
      <w:r>
        <w:rPr>
          <w:rFonts w:ascii="Times New Roman" w:eastAsia="Calibri" w:hAnsi="Times New Roman" w:cs="Times New Roman"/>
          <w:iCs/>
          <w:sz w:val="28"/>
          <w:szCs w:val="28"/>
        </w:rPr>
        <w:t>сиональную переподготовку в 2020г. –  нет</w:t>
      </w:r>
    </w:p>
    <w:p w:rsidR="00337D59" w:rsidRPr="006C7F9C" w:rsidRDefault="00337D59" w:rsidP="00337D59">
      <w:pPr>
        <w:numPr>
          <w:ilvl w:val="0"/>
          <w:numId w:val="2"/>
        </w:numPr>
        <w:spacing w:after="0" w:line="270" w:lineRule="atLeast"/>
        <w:contextualSpacing/>
        <w:jc w:val="center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>Оценка учебно-методического и библиотечно-информационного обеспечения</w:t>
      </w:r>
    </w:p>
    <w:p w:rsidR="00337D59" w:rsidRDefault="00337D59" w:rsidP="0033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БДОУ «Детский сад № 54 «Звёздочка</w:t>
      </w:r>
      <w:r w:rsidRPr="006C7F9C">
        <w:rPr>
          <w:rFonts w:ascii="Times New Roman" w:hAnsi="Times New Roman" w:cs="Times New Roman"/>
          <w:sz w:val="28"/>
          <w:szCs w:val="28"/>
        </w:rPr>
        <w:t xml:space="preserve">» укомплектован методическими и периодическими изданиями по всем входящим в реализуемую ДОУ основную образовательную программу модулям. Учебные издания, используемые при реализации образовательной программы дошкольного образования, определяются дошкольным учреждением, с учетом требований ФГОС </w:t>
      </w:r>
      <w:proofErr w:type="gramStart"/>
      <w:r w:rsidRPr="006C7F9C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6C7F9C">
        <w:rPr>
          <w:rFonts w:ascii="Times New Roman" w:hAnsi="Times New Roman" w:cs="Times New Roman"/>
          <w:sz w:val="28"/>
          <w:szCs w:val="28"/>
        </w:rPr>
        <w:t>. Библиотечно-и</w:t>
      </w:r>
      <w:r>
        <w:rPr>
          <w:rFonts w:ascii="Times New Roman" w:hAnsi="Times New Roman" w:cs="Times New Roman"/>
          <w:sz w:val="28"/>
          <w:szCs w:val="28"/>
        </w:rPr>
        <w:t>нформационное обеспечение в 2018</w:t>
      </w:r>
      <w:r w:rsidRPr="006C7F9C">
        <w:rPr>
          <w:rFonts w:ascii="Times New Roman" w:hAnsi="Times New Roman" w:cs="Times New Roman"/>
          <w:sz w:val="28"/>
          <w:szCs w:val="28"/>
        </w:rPr>
        <w:t xml:space="preserve"> году обновлялось в соответствии с новым законодательством и актуальными потребностями участников образовательных отношений, что позволяет педагогам эффективно планировать образовательную деятельность и совершенствовать свой образовательный уровень. В дальнейшем необходимо пополнять библиотечный фонд выходящими в печати новыми пособиями и методической литературой в соответствии с современными требованиями. </w:t>
      </w:r>
    </w:p>
    <w:p w:rsidR="00337D59" w:rsidRPr="006C7F9C" w:rsidRDefault="00337D59" w:rsidP="0033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37D59" w:rsidRPr="006C7F9C" w:rsidRDefault="00337D59" w:rsidP="00337D5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37D59" w:rsidRPr="006C7F9C" w:rsidRDefault="00337D59" w:rsidP="00337D59">
      <w:pPr>
        <w:numPr>
          <w:ilvl w:val="0"/>
          <w:numId w:val="2"/>
        </w:numPr>
        <w:spacing w:after="0" w:line="270" w:lineRule="atLeast"/>
        <w:contextualSpacing/>
        <w:jc w:val="center"/>
        <w:textAlignment w:val="baseline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6C7F9C">
        <w:rPr>
          <w:rFonts w:ascii="Times New Roman" w:eastAsia="Calibri" w:hAnsi="Times New Roman" w:cs="Times New Roman"/>
          <w:b/>
          <w:iCs/>
          <w:sz w:val="28"/>
          <w:szCs w:val="28"/>
        </w:rPr>
        <w:t>Оценка материально-технической базы</w:t>
      </w: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>Детский сад находится в отдельно стоящем двухэтажном здании, построенном по типовому проекту. Здание оборудовано системами холодного и горячего водоснабжения, канализацией. Отопление и вентиляция здания образовательного учреждения оборудованы в соответствии с санитарно-эпидемиологическими правилами и нормативами. Материально-технические условия, созданные в учреждении, соответствуют требованиям безопасности. В ДОУ име</w:t>
      </w:r>
      <w:r>
        <w:rPr>
          <w:rFonts w:ascii="Times New Roman" w:hAnsi="Times New Roman" w:cs="Times New Roman"/>
          <w:sz w:val="28"/>
          <w:szCs w:val="28"/>
        </w:rPr>
        <w:t>ется система видеонаблюдения (2</w:t>
      </w:r>
      <w:r w:rsidRPr="006C7F9C">
        <w:rPr>
          <w:rFonts w:ascii="Times New Roman" w:hAnsi="Times New Roman" w:cs="Times New Roman"/>
          <w:sz w:val="28"/>
          <w:szCs w:val="28"/>
        </w:rPr>
        <w:t xml:space="preserve"> </w:t>
      </w:r>
      <w:r w:rsidRPr="006C7F9C">
        <w:rPr>
          <w:rFonts w:ascii="Times New Roman" w:hAnsi="Times New Roman" w:cs="Times New Roman"/>
          <w:sz w:val="28"/>
          <w:szCs w:val="28"/>
        </w:rPr>
        <w:lastRenderedPageBreak/>
        <w:t>видеокамер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6C7F9C">
        <w:rPr>
          <w:rFonts w:ascii="Times New Roman" w:hAnsi="Times New Roman" w:cs="Times New Roman"/>
          <w:sz w:val="28"/>
          <w:szCs w:val="28"/>
        </w:rPr>
        <w:t xml:space="preserve">, монитор).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>Здание детского сада оборудовано современной пожарно-охранной сигнализацией и тревожной кнопкой, что позволяет оперативно вызвать наряд охраны в случае чрезвычайной ситуации. Обеспечение условий безопасности в ДОУ выполняется согласно локальным нормативно-правовым документам. Имеются планы эвакуации. Территория по вс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ему периметру ограждена металлическим сетчатым </w:t>
      </w:r>
      <w:r w:rsidRPr="006C7F9C">
        <w:rPr>
          <w:rFonts w:ascii="Times New Roman" w:eastAsia="Times New Roman" w:hAnsi="Times New Roman" w:cs="Times New Roman"/>
          <w:sz w:val="28"/>
          <w:szCs w:val="28"/>
        </w:rPr>
        <w:t xml:space="preserve"> забором.  </w:t>
      </w:r>
    </w:p>
    <w:p w:rsidR="00337D59" w:rsidRPr="006C7F9C" w:rsidRDefault="00337D59" w:rsidP="00337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труктурными компонентами ДОУ №54</w:t>
      </w:r>
      <w:r w:rsidRPr="006C7F9C">
        <w:rPr>
          <w:rFonts w:ascii="Times New Roman" w:hAnsi="Times New Roman" w:cs="Times New Roman"/>
          <w:sz w:val="28"/>
          <w:szCs w:val="28"/>
        </w:rPr>
        <w:t xml:space="preserve"> являются: </w:t>
      </w:r>
    </w:p>
    <w:p w:rsidR="00337D59" w:rsidRPr="006C7F9C" w:rsidRDefault="00337D59" w:rsidP="00337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Групповые помещения - 14</w:t>
      </w:r>
      <w:r w:rsidRPr="006C7F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7D59" w:rsidRPr="006C7F9C" w:rsidRDefault="00337D59" w:rsidP="00337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2. Музыкальный зал -1 </w:t>
      </w:r>
    </w:p>
    <w:p w:rsidR="00337D59" w:rsidRPr="006C7F9C" w:rsidRDefault="00337D59" w:rsidP="00337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3. Спортивный зал -1 </w:t>
      </w:r>
    </w:p>
    <w:p w:rsidR="00337D59" w:rsidRPr="006C7F9C" w:rsidRDefault="00337D59" w:rsidP="00337D59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4.Медицинский блок - 1 (кабинет, </w:t>
      </w:r>
      <w:proofErr w:type="gramStart"/>
      <w:r w:rsidRPr="006C7F9C">
        <w:rPr>
          <w:rFonts w:ascii="Times New Roman" w:hAnsi="Times New Roman" w:cs="Times New Roman"/>
          <w:sz w:val="28"/>
          <w:szCs w:val="28"/>
        </w:rPr>
        <w:t>процедурная</w:t>
      </w:r>
      <w:proofErr w:type="gramEnd"/>
      <w:r w:rsidRPr="006C7F9C">
        <w:rPr>
          <w:rFonts w:ascii="Times New Roman" w:hAnsi="Times New Roman" w:cs="Times New Roman"/>
          <w:sz w:val="28"/>
          <w:szCs w:val="28"/>
        </w:rPr>
        <w:t xml:space="preserve">,)  </w:t>
      </w:r>
    </w:p>
    <w:p w:rsidR="00337D59" w:rsidRPr="006C7F9C" w:rsidRDefault="00337D59" w:rsidP="00337D59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5.Кабинеты: кабинет заведующего - 1,кабинет заместителя заведующего по административно- хозяйственной работе - 1.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6C7F9C">
        <w:rPr>
          <w:rFonts w:ascii="Times New Roman" w:hAnsi="Times New Roman" w:cs="Times New Roman"/>
          <w:sz w:val="28"/>
          <w:szCs w:val="28"/>
        </w:rPr>
        <w:t xml:space="preserve"> кабинет учителя-логопеда </w:t>
      </w:r>
      <w:r>
        <w:rPr>
          <w:rFonts w:ascii="Times New Roman" w:hAnsi="Times New Roman" w:cs="Times New Roman"/>
          <w:sz w:val="28"/>
          <w:szCs w:val="28"/>
        </w:rPr>
        <w:t>совмещенный со спальней,</w:t>
      </w:r>
      <w:proofErr w:type="gramStart"/>
      <w:r w:rsidRPr="006C7F9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C7F9C">
        <w:rPr>
          <w:rFonts w:ascii="Times New Roman" w:hAnsi="Times New Roman" w:cs="Times New Roman"/>
          <w:sz w:val="28"/>
          <w:szCs w:val="28"/>
        </w:rPr>
        <w:t xml:space="preserve"> кабинет педагога-психолога- 1 , методический -1. </w:t>
      </w:r>
    </w:p>
    <w:p w:rsidR="00337D59" w:rsidRPr="006C7F9C" w:rsidRDefault="00337D59" w:rsidP="00337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6. Прачечная </w:t>
      </w:r>
    </w:p>
    <w:p w:rsidR="00337D59" w:rsidRPr="006C7F9C" w:rsidRDefault="00337D59" w:rsidP="00337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 xml:space="preserve">7. Пищеблок </w:t>
      </w:r>
    </w:p>
    <w:p w:rsidR="00337D59" w:rsidRPr="006C7F9C" w:rsidRDefault="00337D59" w:rsidP="00337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7F9C">
        <w:rPr>
          <w:rFonts w:ascii="Times New Roman" w:hAnsi="Times New Roman" w:cs="Times New Roman"/>
          <w:sz w:val="28"/>
          <w:szCs w:val="28"/>
        </w:rPr>
        <w:t>Террито</w:t>
      </w:r>
      <w:r>
        <w:rPr>
          <w:rFonts w:ascii="Times New Roman" w:hAnsi="Times New Roman" w:cs="Times New Roman"/>
          <w:sz w:val="28"/>
          <w:szCs w:val="28"/>
        </w:rPr>
        <w:t>рия детского сада включает: - 14</w:t>
      </w:r>
      <w:r w:rsidRPr="006C7F9C">
        <w:rPr>
          <w:rFonts w:ascii="Times New Roman" w:hAnsi="Times New Roman" w:cs="Times New Roman"/>
          <w:sz w:val="28"/>
          <w:szCs w:val="28"/>
        </w:rPr>
        <w:t xml:space="preserve"> пр</w:t>
      </w:r>
      <w:r>
        <w:rPr>
          <w:rFonts w:ascii="Times New Roman" w:hAnsi="Times New Roman" w:cs="Times New Roman"/>
          <w:sz w:val="28"/>
          <w:szCs w:val="28"/>
        </w:rPr>
        <w:t>огулочных участков для детей - 1 спортивная площадка</w:t>
      </w:r>
      <w:r w:rsidRPr="006C7F9C">
        <w:rPr>
          <w:rFonts w:ascii="Times New Roman" w:hAnsi="Times New Roman" w:cs="Times New Roman"/>
          <w:sz w:val="28"/>
          <w:szCs w:val="28"/>
        </w:rPr>
        <w:t>.</w:t>
      </w:r>
    </w:p>
    <w:p w:rsidR="00337D59" w:rsidRPr="006C7F9C" w:rsidRDefault="00337D59" w:rsidP="00337D59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6C7F9C">
        <w:rPr>
          <w:rFonts w:ascii="Times New Roman" w:eastAsia="Calibri" w:hAnsi="Times New Roman" w:cs="Times New Roman"/>
          <w:b/>
          <w:sz w:val="28"/>
          <w:szCs w:val="28"/>
        </w:rPr>
        <w:t xml:space="preserve">Материально-техническое обеспечение образовательного процесса </w:t>
      </w:r>
    </w:p>
    <w:p w:rsidR="00337D59" w:rsidRPr="006C7F9C" w:rsidRDefault="00337D59" w:rsidP="00337D59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20"/>
        <w:gridCol w:w="7150"/>
      </w:tblGrid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Помещения 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Материально-техническое</w:t>
            </w:r>
          </w:p>
          <w:p w:rsidR="00337D59" w:rsidRPr="00170A32" w:rsidRDefault="00337D59" w:rsidP="003808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оснащение</w:t>
            </w:r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Музыкальный   зал: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de-DE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Методико-музыкальная литература, детские музыкальные инструменты, музыкальные пособия, цифровое пианино, стульчики, детские шумовые музыкальные инструменты, портреты композиторов, наборы иллюстраций с изображением музыкальных инструментов, 2 микрофона, музыкальный центр, </w:t>
            </w:r>
            <w:proofErr w:type="spell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мультимедиапроэктор</w:t>
            </w:r>
            <w:proofErr w:type="spellEnd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ноутбук, экран на штативе. </w:t>
            </w:r>
            <w:proofErr w:type="gramEnd"/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Физкультурный зал: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Методическая литература по физической культуре, спортинвентарь:</w:t>
            </w: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гимнастические коврики, скакалки, мячи футбольные и мячи детские резиновые, скамьи гимнастические, баскетбольные кольца, дуги, стойки, обручи, кегли, </w:t>
            </w:r>
            <w:proofErr w:type="spellStart"/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кольцебросы</w:t>
            </w:r>
            <w:proofErr w:type="spellEnd"/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флажки, палки гимнастические, мячи малые, кубы, гимнастическая стенка, ребристая доска, </w:t>
            </w: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массажные дорожки.</w:t>
            </w:r>
            <w:proofErr w:type="gramEnd"/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Медицинский кабинет: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Картотека, медицинская документация, кушетка, ростомер, медицинские весы, весы напольные, холодильник, сумка холодильник, двухстворчатая ширма, измеритель артериального давления, облучатели бактерицидные, шкафы медицинские и другой медицинский инструментарий.</w:t>
            </w:r>
            <w:proofErr w:type="gramEnd"/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Кабинет педагога-</w:t>
            </w: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психолога: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Методико-психологическая литература, диагностические </w:t>
            </w: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тесты, разные комплекты игрушек, шкаф, стол, стульчики.</w:t>
            </w:r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Кабинет учителя-логопеда: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Дидактический материал, коррекционно-методическая литература, логопедическая документация, учебно-методические пособия, картотека по развитию всех сторон речи, дыхательные тренажёры, логопедические зонды и шпатели, доска для занятий, игрушки, шкаф, столы, стульчики.</w:t>
            </w:r>
            <w:proofErr w:type="gramEnd"/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Групповые помещения с учетом возрастных особенностей: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proofErr w:type="gramStart"/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Игрушки и игры, дидактический и раздаточный материал, детская художественная литература, доска для занятий, плакаты,   детские стенки, шкафы, столы, стульчики, магнитофоны, телевизоры.</w:t>
            </w:r>
            <w:proofErr w:type="gramEnd"/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Коридоры ДОУ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Информационные стенды по пожарной безопасности, по антитеррористической защищенности, профсоюзная жизнь, медицина информирует, выставка детских работ и фото, видеонаблюдение, столы и стулья.</w:t>
            </w:r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e-DE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«Зеленая зона»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территория ДОУ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170A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Участки для прогулок, цветники, экологическая тропа, спортивная площадка, тропа здоровья</w:t>
            </w:r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Физкультурная площадка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Спортивное оборудование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 для спортивных игр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37D59" w:rsidRPr="00170A32" w:rsidTr="00380827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Участки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Прогулочные площадки  для  детей  всех  возрастных  групп.</w:t>
            </w:r>
          </w:p>
          <w:p w:rsidR="00337D59" w:rsidRPr="00170A32" w:rsidRDefault="00337D59" w:rsidP="003808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0A32">
              <w:rPr>
                <w:rFonts w:ascii="Times New Roman" w:eastAsia="Calibri" w:hAnsi="Times New Roman" w:cs="Times New Roman"/>
                <w:sz w:val="28"/>
                <w:szCs w:val="28"/>
              </w:rPr>
              <w:t>Игровое, функциональное, и спортивное  оборудование</w:t>
            </w:r>
          </w:p>
        </w:tc>
      </w:tr>
    </w:tbl>
    <w:p w:rsidR="00337D59" w:rsidRPr="00170A32" w:rsidRDefault="00337D59" w:rsidP="00337D5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37D59" w:rsidRPr="00170A32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Созданная в МБДОУ предметно-пространственная среда, соответствует современным требованиям,  способствующим оздоровлению и укреплению здоровья, отвечает интересам и потребностям детей, способствует всестороннему развитию, обеспечивает их психическое и эмоциональное благополучие, содержит условия для формирования у детей эстетического отношения к окружающему, интеллектуальных и художественно-творческих способностей. В каждой возрастной группе МБДОУ созданы условия для самостоятельного активного и целенаправленного действия детей во всех видах деятельности: игровой, двигательной, изобразительной, театрализованной, конструктивной и т.д. Расположение мебели, игрового и другого оборудования отвечает требованиям техники безопасности, санитарно-гигиеническим нормам, принципам функционального комфорта, позволяет детям свободно перемещаться. Содержание предметно-пространственной среды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индивидуальные возможности детей. </w:t>
      </w:r>
      <w:r w:rsidRPr="00170A32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 xml:space="preserve">Созданы хорошие условия для физического воспитания детей с наличием авторских пособий, тренажеров, спортивного оборудования. </w:t>
      </w:r>
    </w:p>
    <w:p w:rsidR="00337D59" w:rsidRPr="00170A32" w:rsidRDefault="00337D59" w:rsidP="00337D5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>Среда, не только создает благоприятные условия жизнедеятельности ребенка, она служит также непосредственным организатором деятельности детей. Эти задачи решаются в центрах детской активности. Их количество и наполняемость зависят от возраста детей,  их интересов. Каждый центр активности имеет обязательный набор алгоритмов выполнения того или иного замысла ребенка. В каждом центре активности помещены правила работы в этом центре, разработанные педагогами и детьми.</w:t>
      </w:r>
    </w:p>
    <w:p w:rsidR="00337D59" w:rsidRPr="00170A32" w:rsidRDefault="00337D59" w:rsidP="00337D59">
      <w:pPr>
        <w:spacing w:after="0" w:line="240" w:lineRule="auto"/>
        <w:ind w:right="-228"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Предметно-пространственная среда организуется по принципу небольших полузамкнутых </w:t>
      </w:r>
      <w:proofErr w:type="spellStart"/>
      <w:r w:rsidRPr="00170A32">
        <w:rPr>
          <w:rFonts w:ascii="Times New Roman" w:eastAsia="Calibri" w:hAnsi="Times New Roman" w:cs="Times New Roman"/>
          <w:iCs/>
          <w:sz w:val="28"/>
          <w:szCs w:val="28"/>
        </w:rPr>
        <w:t>микропространств</w:t>
      </w:r>
      <w:proofErr w:type="spellEnd"/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, для того чтобы избежать скученности детей и способствовать играм подгруппами в 3—5 человек. Все материалы и игрушки располагаются так, чтобы не мешать свободному перемещению детей, создать условия для общения со сверстниками. Имеются «уголки уединения», где ребенок может отойти от общения, подумать, помечтать. В группе созданы различные центры активности: </w:t>
      </w:r>
    </w:p>
    <w:p w:rsidR="00337D59" w:rsidRPr="00170A32" w:rsidRDefault="00337D59" w:rsidP="00337D59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— центр познания обеспечивает решение задач познавательно - исследовательской деятельности детей (развивающие и логические игры, речевые игры, игры с буквами, звуками и слогами; опыты и эксперименты); </w:t>
      </w:r>
    </w:p>
    <w:p w:rsidR="00337D59" w:rsidRPr="00170A32" w:rsidRDefault="00337D59" w:rsidP="00337D59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— центры творчества обеспечивает решение задач активизации творчества детей (режиссерские и театрализованные, музыкальные игры и импровизации, художественно-речевая и изобразительная деятельность); </w:t>
      </w:r>
    </w:p>
    <w:p w:rsidR="00337D59" w:rsidRPr="00170A32" w:rsidRDefault="00337D59" w:rsidP="00337D59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—центр сюжетно-ролевых игр обеспечивает организацию самостоятельных сюжетно-ролевых игр; </w:t>
      </w:r>
    </w:p>
    <w:p w:rsidR="00337D59" w:rsidRPr="00170A32" w:rsidRDefault="00337D59" w:rsidP="00337D59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— книжный центр обеспечивает литературное развитие дошкольников; </w:t>
      </w:r>
    </w:p>
    <w:p w:rsidR="00337D59" w:rsidRPr="00170A32" w:rsidRDefault="00337D59" w:rsidP="00337D59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—спортивный центр обеспечивает двигательную активность и организацию </w:t>
      </w:r>
      <w:proofErr w:type="spellStart"/>
      <w:r w:rsidRPr="00170A32">
        <w:rPr>
          <w:rFonts w:ascii="Times New Roman" w:eastAsia="Calibri" w:hAnsi="Times New Roman" w:cs="Times New Roman"/>
          <w:iCs/>
          <w:sz w:val="28"/>
          <w:szCs w:val="28"/>
        </w:rPr>
        <w:t>здоровьесберегающей</w:t>
      </w:r>
      <w:proofErr w:type="spellEnd"/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 деятельности детей. </w:t>
      </w:r>
    </w:p>
    <w:p w:rsidR="00337D59" w:rsidRPr="00170A32" w:rsidRDefault="00337D59" w:rsidP="00337D5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37D59" w:rsidRPr="00170A32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>Финансово-хозяйственная деятельность Учреждения осуществлялась в соответствии со сметой доходов и расходов.</w:t>
      </w:r>
    </w:p>
    <w:p w:rsidR="00337D59" w:rsidRPr="00170A32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Источниками формирования имущества и финансовых ресурсов Учреждения являются: </w:t>
      </w:r>
    </w:p>
    <w:p w:rsidR="00337D59" w:rsidRPr="00170A32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а) средства бюджета муниципального образования </w:t>
      </w:r>
      <w:proofErr w:type="spellStart"/>
      <w:r w:rsidRPr="00170A32">
        <w:rPr>
          <w:rFonts w:ascii="Times New Roman" w:eastAsia="Calibri" w:hAnsi="Times New Roman" w:cs="Times New Roman"/>
          <w:iCs/>
          <w:sz w:val="28"/>
          <w:szCs w:val="28"/>
        </w:rPr>
        <w:t>Зеленодольского</w:t>
      </w:r>
      <w:proofErr w:type="spellEnd"/>
      <w:r w:rsidRPr="00170A32">
        <w:rPr>
          <w:rFonts w:ascii="Times New Roman" w:eastAsia="Calibri" w:hAnsi="Times New Roman" w:cs="Times New Roman"/>
          <w:iCs/>
          <w:sz w:val="28"/>
          <w:szCs w:val="28"/>
        </w:rPr>
        <w:t xml:space="preserve"> района;</w:t>
      </w:r>
    </w:p>
    <w:p w:rsidR="00337D59" w:rsidRPr="00170A32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>б) имущество, переданное Учреждению в установленном порядке учредителем (органом, осуществляющим функции и полномочия учредителя Учреждения);</w:t>
      </w:r>
    </w:p>
    <w:p w:rsidR="00337D59" w:rsidRPr="00170A32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 w:rsidRPr="00170A32">
        <w:rPr>
          <w:rFonts w:ascii="Times New Roman" w:eastAsia="Calibri" w:hAnsi="Times New Roman" w:cs="Times New Roman"/>
          <w:iCs/>
          <w:sz w:val="28"/>
          <w:szCs w:val="28"/>
        </w:rPr>
        <w:t>в) родительская плата за содержание ребенка в Учреждении.</w:t>
      </w:r>
    </w:p>
    <w:p w:rsidR="00337D59" w:rsidRPr="00170A32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Pr="00170A32" w:rsidRDefault="002E5416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Приобретения за 2020-2021 </w:t>
      </w:r>
      <w:proofErr w:type="spellStart"/>
      <w:proofErr w:type="gramStart"/>
      <w:r>
        <w:rPr>
          <w:rFonts w:ascii="Times New Roman" w:eastAsia="Calibri" w:hAnsi="Times New Roman" w:cs="Times New Roman"/>
          <w:iCs/>
          <w:sz w:val="28"/>
          <w:szCs w:val="28"/>
        </w:rPr>
        <w:t>гг</w:t>
      </w:r>
      <w:proofErr w:type="spellEnd"/>
      <w:proofErr w:type="gramEnd"/>
    </w:p>
    <w:tbl>
      <w:tblPr>
        <w:tblStyle w:val="a3"/>
        <w:tblW w:w="0" w:type="auto"/>
        <w:tblLook w:val="04A0"/>
      </w:tblPr>
      <w:tblGrid>
        <w:gridCol w:w="959"/>
        <w:gridCol w:w="3575"/>
        <w:gridCol w:w="2262"/>
        <w:gridCol w:w="2708"/>
      </w:tblGrid>
      <w:tr w:rsidR="002E5416" w:rsidTr="002E5416">
        <w:trPr>
          <w:trHeight w:val="627"/>
        </w:trPr>
        <w:tc>
          <w:tcPr>
            <w:tcW w:w="959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№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</w:t>
            </w:r>
            <w:proofErr w:type="gram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.п</w:t>
            </w:r>
            <w:proofErr w:type="spellEnd"/>
            <w:proofErr w:type="gramEnd"/>
          </w:p>
        </w:tc>
        <w:tc>
          <w:tcPr>
            <w:tcW w:w="3575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предмет</w:t>
            </w:r>
          </w:p>
        </w:tc>
        <w:tc>
          <w:tcPr>
            <w:tcW w:w="2262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Цена </w:t>
            </w:r>
          </w:p>
        </w:tc>
        <w:tc>
          <w:tcPr>
            <w:tcW w:w="2708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Источник финансирования</w:t>
            </w:r>
          </w:p>
        </w:tc>
      </w:tr>
      <w:tr w:rsidR="002E5416" w:rsidTr="002E5416">
        <w:trPr>
          <w:trHeight w:val="306"/>
        </w:trPr>
        <w:tc>
          <w:tcPr>
            <w:tcW w:w="959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3575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Капитальный ремонт здания</w:t>
            </w:r>
          </w:p>
        </w:tc>
        <w:tc>
          <w:tcPr>
            <w:tcW w:w="2262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21мл 060т.р.</w:t>
            </w:r>
          </w:p>
        </w:tc>
        <w:tc>
          <w:tcPr>
            <w:tcW w:w="2708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Республиканский бюджет</w:t>
            </w:r>
          </w:p>
        </w:tc>
      </w:tr>
      <w:tr w:rsidR="002E5416" w:rsidTr="002E5416">
        <w:trPr>
          <w:trHeight w:val="306"/>
        </w:trPr>
        <w:tc>
          <w:tcPr>
            <w:tcW w:w="959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3575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Мотор водяной</w:t>
            </w:r>
          </w:p>
        </w:tc>
        <w:tc>
          <w:tcPr>
            <w:tcW w:w="2262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т</w:t>
            </w:r>
            <w:proofErr w:type="gram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.р</w:t>
            </w:r>
            <w:proofErr w:type="spellEnd"/>
            <w:proofErr w:type="gramEnd"/>
          </w:p>
        </w:tc>
        <w:tc>
          <w:tcPr>
            <w:tcW w:w="2708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Спонсоры</w:t>
            </w:r>
          </w:p>
        </w:tc>
      </w:tr>
      <w:tr w:rsidR="002E5416" w:rsidTr="002E5416">
        <w:trPr>
          <w:trHeight w:val="321"/>
        </w:trPr>
        <w:tc>
          <w:tcPr>
            <w:tcW w:w="959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lastRenderedPageBreak/>
              <w:t>3</w:t>
            </w:r>
          </w:p>
        </w:tc>
        <w:tc>
          <w:tcPr>
            <w:tcW w:w="3575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Насос канализационный</w:t>
            </w:r>
          </w:p>
        </w:tc>
        <w:tc>
          <w:tcPr>
            <w:tcW w:w="2262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41 т.р.</w:t>
            </w:r>
          </w:p>
        </w:tc>
        <w:tc>
          <w:tcPr>
            <w:tcW w:w="2708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Бюджет</w:t>
            </w:r>
          </w:p>
        </w:tc>
      </w:tr>
      <w:tr w:rsidR="002E5416" w:rsidTr="002E5416">
        <w:trPr>
          <w:trHeight w:val="306"/>
        </w:trPr>
        <w:tc>
          <w:tcPr>
            <w:tcW w:w="959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3575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Хоз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товары</w:t>
            </w:r>
          </w:p>
        </w:tc>
        <w:tc>
          <w:tcPr>
            <w:tcW w:w="2262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9т</w:t>
            </w:r>
            <w:proofErr w:type="gram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.р</w:t>
            </w:r>
            <w:proofErr w:type="gramEnd"/>
          </w:p>
        </w:tc>
        <w:tc>
          <w:tcPr>
            <w:tcW w:w="2708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Внебюджет</w:t>
            </w:r>
            <w:proofErr w:type="spellEnd"/>
          </w:p>
        </w:tc>
      </w:tr>
      <w:tr w:rsidR="002E5416" w:rsidTr="002E5416">
        <w:trPr>
          <w:trHeight w:val="306"/>
        </w:trPr>
        <w:tc>
          <w:tcPr>
            <w:tcW w:w="959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3575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саженцы</w:t>
            </w:r>
          </w:p>
        </w:tc>
        <w:tc>
          <w:tcPr>
            <w:tcW w:w="2262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5т</w:t>
            </w:r>
            <w:proofErr w:type="gram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.р</w:t>
            </w:r>
            <w:proofErr w:type="gramEnd"/>
          </w:p>
        </w:tc>
        <w:tc>
          <w:tcPr>
            <w:tcW w:w="2708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Спонсоры</w:t>
            </w:r>
          </w:p>
        </w:tc>
      </w:tr>
      <w:tr w:rsidR="002E5416" w:rsidTr="002E5416">
        <w:trPr>
          <w:trHeight w:val="306"/>
        </w:trPr>
        <w:tc>
          <w:tcPr>
            <w:tcW w:w="959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3575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Садовый инвентарь</w:t>
            </w:r>
          </w:p>
        </w:tc>
        <w:tc>
          <w:tcPr>
            <w:tcW w:w="2262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6т</w:t>
            </w:r>
            <w:proofErr w:type="gram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.р</w:t>
            </w:r>
            <w:proofErr w:type="gramEnd"/>
          </w:p>
        </w:tc>
        <w:tc>
          <w:tcPr>
            <w:tcW w:w="2708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Спонсоры</w:t>
            </w:r>
          </w:p>
        </w:tc>
      </w:tr>
      <w:tr w:rsidR="002E5416" w:rsidTr="002E5416">
        <w:trPr>
          <w:trHeight w:val="306"/>
        </w:trPr>
        <w:tc>
          <w:tcPr>
            <w:tcW w:w="959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3575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Выполнение предписаний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госпожнадзора</w:t>
            </w:r>
            <w:proofErr w:type="spellEnd"/>
          </w:p>
        </w:tc>
        <w:tc>
          <w:tcPr>
            <w:tcW w:w="2262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27,520 т.р.</w:t>
            </w:r>
          </w:p>
        </w:tc>
        <w:tc>
          <w:tcPr>
            <w:tcW w:w="2708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Внебюджет</w:t>
            </w:r>
            <w:proofErr w:type="spellEnd"/>
          </w:p>
        </w:tc>
      </w:tr>
      <w:tr w:rsidR="002E5416" w:rsidTr="002E5416">
        <w:trPr>
          <w:trHeight w:val="321"/>
        </w:trPr>
        <w:tc>
          <w:tcPr>
            <w:tcW w:w="959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3575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пылесос</w:t>
            </w:r>
          </w:p>
        </w:tc>
        <w:tc>
          <w:tcPr>
            <w:tcW w:w="2262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2,35 т.р.</w:t>
            </w:r>
          </w:p>
        </w:tc>
        <w:tc>
          <w:tcPr>
            <w:tcW w:w="2708" w:type="dxa"/>
          </w:tcPr>
          <w:p w:rsidR="002E5416" w:rsidRDefault="002E5416" w:rsidP="00337D59">
            <w:pPr>
              <w:spacing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спонсоры</w:t>
            </w:r>
          </w:p>
        </w:tc>
      </w:tr>
    </w:tbl>
    <w:p w:rsidR="00337D59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Pr="006C7F9C" w:rsidRDefault="00337D59" w:rsidP="00337D59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337D59" w:rsidRDefault="00337D59" w:rsidP="00337D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7F9C">
        <w:rPr>
          <w:rFonts w:ascii="Times New Roman" w:hAnsi="Times New Roman" w:cs="Times New Roman"/>
          <w:b/>
          <w:sz w:val="28"/>
          <w:szCs w:val="28"/>
        </w:rPr>
        <w:t>Результаты Анализа показателей деятельности организации</w:t>
      </w:r>
    </w:p>
    <w:tbl>
      <w:tblPr>
        <w:tblStyle w:val="21"/>
        <w:tblW w:w="10524" w:type="dxa"/>
        <w:tblInd w:w="-601" w:type="dxa"/>
        <w:tblLook w:val="04A0"/>
      </w:tblPr>
      <w:tblGrid>
        <w:gridCol w:w="1227"/>
        <w:gridCol w:w="6428"/>
        <w:gridCol w:w="2869"/>
      </w:tblGrid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428" w:type="dxa"/>
          </w:tcPr>
          <w:p w:rsidR="00337D59" w:rsidRPr="006C7F9C" w:rsidRDefault="00337D59" w:rsidP="003808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 xml:space="preserve">Единица измерения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  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численность воспитанников, осваивающих    образовательную программу дошкольного образования, в том числе: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338   человек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1.1.1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часов)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338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1.1.2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1.1.3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спитанников в возрасте от 3 до 7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338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человека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1.1.4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338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человека /100%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1.2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человек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а/ 1,1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1.3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коррекции недостатков в физическом и (или) психическом развитии 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а/ 1,1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</w:tbl>
    <w:p w:rsidR="00337D59" w:rsidRPr="006C7F9C" w:rsidRDefault="00337D59" w:rsidP="00337D59">
      <w:pPr>
        <w:spacing w:after="0" w:line="240" w:lineRule="auto"/>
        <w:ind w:right="53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21"/>
        <w:tblW w:w="10524" w:type="dxa"/>
        <w:tblInd w:w="-601" w:type="dxa"/>
        <w:tblLook w:val="04A0"/>
      </w:tblPr>
      <w:tblGrid>
        <w:gridCol w:w="1227"/>
        <w:gridCol w:w="6428"/>
        <w:gridCol w:w="2869"/>
      </w:tblGrid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человек/%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1.5.3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присмотру и уходу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человек/%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1.6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дней</w:t>
            </w:r>
          </w:p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1.7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1.7.1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педагогических работников, имеющих высшее образование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 человек/ 80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1.7.2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человек/ 80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1.7.3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а/ 20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1.7.4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5человек/ 20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1.8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а/ 44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1.8.1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Высшая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человек/ 4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1.8.2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Первая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человек/ 40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1.9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1.9.1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 5 лет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10человек/ 35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1.9.2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Свыше 30 лет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человек/0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1.10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человека/ 14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1.11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человек/ 4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1.12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человек/ 60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1.13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и административно-хозяйственных 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15человек/60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1.14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Соотношение «педагогический работник/воспитанник» в дошкольной образовательной организации  </w:t>
            </w:r>
          </w:p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 человек/ 338</w:t>
            </w: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человек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1.15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1.15.1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Музыкального </w:t>
            </w:r>
            <w:hyperlink r:id="rId9" w:tgtFrame="_blank" w:history="1">
              <w:r w:rsidRPr="006C7F9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руководителя</w:t>
              </w:r>
            </w:hyperlink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1.15.2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Инструктора по физической культуре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1.15.3 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Учителя-логопеда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 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 xml:space="preserve">Педагога-психолога 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7F9C">
              <w:rPr>
                <w:rFonts w:ascii="Times New Roman" w:hAnsi="Times New Roman" w:cs="Times New Roman"/>
                <w:b/>
                <w:sz w:val="28"/>
                <w:szCs w:val="28"/>
              </w:rPr>
              <w:t>Инфраструктура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4821,2</w:t>
            </w: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 xml:space="preserve"> кв.м.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37D59" w:rsidRPr="006C7F9C" w:rsidTr="00380827">
        <w:tc>
          <w:tcPr>
            <w:tcW w:w="1227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6428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869" w:type="dxa"/>
          </w:tcPr>
          <w:p w:rsidR="00337D59" w:rsidRPr="006C7F9C" w:rsidRDefault="00337D59" w:rsidP="00380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9624</w:t>
            </w:r>
            <w:r w:rsidRPr="006C7F9C">
              <w:rPr>
                <w:rFonts w:ascii="Times New Roman" w:hAnsi="Times New Roman" w:cs="Times New Roman"/>
                <w:sz w:val="28"/>
                <w:szCs w:val="28"/>
              </w:rPr>
              <w:t xml:space="preserve"> кв.м.</w:t>
            </w:r>
          </w:p>
        </w:tc>
      </w:tr>
    </w:tbl>
    <w:p w:rsidR="00337D59" w:rsidRPr="00170A32" w:rsidRDefault="00337D59" w:rsidP="00337D59">
      <w:pPr>
        <w:rPr>
          <w:rFonts w:ascii="Times New Roman" w:hAnsi="Times New Roman" w:cs="Times New Roman"/>
          <w:sz w:val="28"/>
          <w:szCs w:val="28"/>
        </w:rPr>
      </w:pP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Введение, организационно-правовое обеспечение деятельности МБДОУ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Настоящий отчет подготовлен по результатам проведения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, согласно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и размещать соответствующий отчет на сайте организации (статья 28 Федерального закона от 29 декабря 2012 г. № 273-ФЗ «Об образовании в Российской Федерации (с изменениями и дополнениями)).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proofErr w:type="spellStart"/>
      <w:r w:rsidRPr="00170A32">
        <w:rPr>
          <w:sz w:val="28"/>
          <w:szCs w:val="28"/>
        </w:rPr>
        <w:t>Самобследование</w:t>
      </w:r>
      <w:proofErr w:type="spellEnd"/>
      <w:r w:rsidRPr="00170A32">
        <w:rPr>
          <w:sz w:val="28"/>
          <w:szCs w:val="28"/>
        </w:rPr>
        <w:t xml:space="preserve"> проводилось в соответствии с требованиями: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-Постановления Правительства Российской Федерации от 05.08.2013 г. № 662 «Об осуществлении мониторинга системы образования»;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 Приказа Министерства образования и науки РФ от 14 июня 2013 г. № 462 «Об утверждении Порядка проведения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образовательной организацией» и от 10 декабря 2013 г.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-Положения о порядке проведения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МБДОУ №54 «Звёздочка» с</w:t>
      </w:r>
      <w:proofErr w:type="gramStart"/>
      <w:r w:rsidRPr="00170A32">
        <w:rPr>
          <w:sz w:val="28"/>
          <w:szCs w:val="28"/>
        </w:rPr>
        <w:t>.О</w:t>
      </w:r>
      <w:proofErr w:type="gramEnd"/>
      <w:r w:rsidRPr="00170A32">
        <w:rPr>
          <w:sz w:val="28"/>
          <w:szCs w:val="28"/>
        </w:rPr>
        <w:t>синово ЗМР РТ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Цель </w:t>
      </w:r>
      <w:proofErr w:type="spellStart"/>
      <w:r w:rsidRPr="00170A32">
        <w:rPr>
          <w:b/>
          <w:bCs/>
          <w:sz w:val="28"/>
          <w:szCs w:val="28"/>
        </w:rPr>
        <w:t>самообследования</w:t>
      </w:r>
      <w:proofErr w:type="spellEnd"/>
      <w:r w:rsidRPr="00170A32">
        <w:rPr>
          <w:b/>
          <w:bCs/>
          <w:sz w:val="28"/>
          <w:szCs w:val="28"/>
        </w:rPr>
        <w:t xml:space="preserve"> - </w:t>
      </w:r>
      <w:r w:rsidRPr="00170A32">
        <w:rPr>
          <w:sz w:val="28"/>
          <w:szCs w:val="28"/>
        </w:rPr>
        <w:t>обеспечение доступности и открытости информации о деятельности МБДОУ №54 «Звёздочка» с</w:t>
      </w:r>
      <w:proofErr w:type="gramStart"/>
      <w:r w:rsidRPr="00170A32">
        <w:rPr>
          <w:sz w:val="28"/>
          <w:szCs w:val="28"/>
        </w:rPr>
        <w:t>.О</w:t>
      </w:r>
      <w:proofErr w:type="gramEnd"/>
      <w:r w:rsidRPr="00170A32">
        <w:rPr>
          <w:sz w:val="28"/>
          <w:szCs w:val="28"/>
        </w:rPr>
        <w:t>синово ЗМР РТ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Форма проведения </w:t>
      </w:r>
      <w:proofErr w:type="spellStart"/>
      <w:r w:rsidRPr="00170A32">
        <w:rPr>
          <w:b/>
          <w:bCs/>
          <w:sz w:val="28"/>
          <w:szCs w:val="28"/>
        </w:rPr>
        <w:t>самообследования</w:t>
      </w:r>
      <w:proofErr w:type="spellEnd"/>
      <w:r w:rsidRPr="00170A32">
        <w:rPr>
          <w:b/>
          <w:bCs/>
          <w:sz w:val="28"/>
          <w:szCs w:val="28"/>
        </w:rPr>
        <w:t xml:space="preserve"> </w:t>
      </w:r>
      <w:r w:rsidRPr="00170A32">
        <w:rPr>
          <w:sz w:val="28"/>
          <w:szCs w:val="28"/>
        </w:rPr>
        <w:t xml:space="preserve">– отчет, включающий аналитическую часть и результаты анализа показателей деятельности детского сада.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lastRenderedPageBreak/>
        <w:t xml:space="preserve">Состав рабочей группы: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>Председатель - заведующий детским садом Рахматуллина Г.Т.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Члены рабочей группы –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Старший воспитатель </w:t>
      </w:r>
      <w:proofErr w:type="gramStart"/>
      <w:r w:rsidRPr="00170A32">
        <w:rPr>
          <w:sz w:val="28"/>
          <w:szCs w:val="28"/>
        </w:rPr>
        <w:t>Графская</w:t>
      </w:r>
      <w:proofErr w:type="gramEnd"/>
      <w:r w:rsidRPr="00170A32">
        <w:rPr>
          <w:sz w:val="28"/>
          <w:szCs w:val="28"/>
        </w:rPr>
        <w:t xml:space="preserve"> Р.Р.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>Заместитель заведующего по АХЧ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Н.Л</w:t>
      </w:r>
      <w:r w:rsidRPr="00170A32">
        <w:rPr>
          <w:sz w:val="28"/>
          <w:szCs w:val="28"/>
        </w:rPr>
        <w:t xml:space="preserve">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Мед. Сестра </w:t>
      </w:r>
      <w:r>
        <w:rPr>
          <w:sz w:val="28"/>
          <w:szCs w:val="28"/>
        </w:rPr>
        <w:t>Никитина Н.Ю.</w:t>
      </w:r>
    </w:p>
    <w:p w:rsidR="00337D59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>Пре</w:t>
      </w:r>
      <w:r>
        <w:rPr>
          <w:sz w:val="28"/>
          <w:szCs w:val="28"/>
        </w:rPr>
        <w:t xml:space="preserve">дседатель профкома </w:t>
      </w:r>
      <w:proofErr w:type="spellStart"/>
      <w:r>
        <w:rPr>
          <w:sz w:val="28"/>
          <w:szCs w:val="28"/>
        </w:rPr>
        <w:t>Божанова</w:t>
      </w:r>
      <w:proofErr w:type="spellEnd"/>
      <w:r>
        <w:rPr>
          <w:sz w:val="28"/>
          <w:szCs w:val="28"/>
        </w:rPr>
        <w:t xml:space="preserve"> Т.М.</w:t>
      </w:r>
    </w:p>
    <w:p w:rsidR="00337D59" w:rsidRDefault="00337D59" w:rsidP="00337D59">
      <w:pPr>
        <w:pStyle w:val="Default"/>
        <w:rPr>
          <w:sz w:val="28"/>
          <w:szCs w:val="28"/>
        </w:rPr>
      </w:pPr>
    </w:p>
    <w:p w:rsidR="00337D59" w:rsidRPr="00170A32" w:rsidRDefault="00337D59" w:rsidP="00337D59">
      <w:pPr>
        <w:pStyle w:val="Default"/>
        <w:rPr>
          <w:sz w:val="28"/>
          <w:szCs w:val="28"/>
        </w:rPr>
      </w:pPr>
    </w:p>
    <w:p w:rsidR="00337D59" w:rsidRPr="00170A32" w:rsidRDefault="00337D59" w:rsidP="00337D59">
      <w:pPr>
        <w:pStyle w:val="Default"/>
        <w:pageBreakBefore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lastRenderedPageBreak/>
        <w:t xml:space="preserve">Раздел 1. Оценка образовательной деятельности.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1.1. Общая характеристика образовательной организации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Полное наименование: </w:t>
      </w:r>
      <w:r w:rsidRPr="00170A32">
        <w:rPr>
          <w:sz w:val="28"/>
          <w:szCs w:val="28"/>
        </w:rPr>
        <w:t xml:space="preserve">Муниципальное бюджетное дошкольное образовательное учреждение </w:t>
      </w:r>
      <w:r w:rsidRPr="00170A32">
        <w:rPr>
          <w:rFonts w:eastAsia="Calibri"/>
          <w:bCs/>
          <w:kern w:val="32"/>
          <w:sz w:val="28"/>
          <w:szCs w:val="28"/>
        </w:rPr>
        <w:t>«Детский сад № 54 «Звёздочка» с</w:t>
      </w:r>
      <w:proofErr w:type="gramStart"/>
      <w:r w:rsidRPr="00170A32">
        <w:rPr>
          <w:rFonts w:eastAsia="Calibri"/>
          <w:bCs/>
          <w:kern w:val="32"/>
          <w:sz w:val="28"/>
          <w:szCs w:val="28"/>
        </w:rPr>
        <w:t>.О</w:t>
      </w:r>
      <w:proofErr w:type="gramEnd"/>
      <w:r w:rsidRPr="00170A32">
        <w:rPr>
          <w:rFonts w:eastAsia="Calibri"/>
          <w:bCs/>
          <w:kern w:val="32"/>
          <w:sz w:val="28"/>
          <w:szCs w:val="28"/>
        </w:rPr>
        <w:t xml:space="preserve">синово </w:t>
      </w:r>
      <w:proofErr w:type="spellStart"/>
      <w:r w:rsidRPr="00170A32">
        <w:rPr>
          <w:rFonts w:eastAsia="Calibri"/>
          <w:bCs/>
          <w:kern w:val="32"/>
          <w:sz w:val="28"/>
          <w:szCs w:val="28"/>
        </w:rPr>
        <w:t>Зеленодольского</w:t>
      </w:r>
      <w:proofErr w:type="spellEnd"/>
      <w:r w:rsidRPr="00170A32">
        <w:rPr>
          <w:rFonts w:eastAsia="Calibri"/>
          <w:bCs/>
          <w:kern w:val="32"/>
          <w:sz w:val="28"/>
          <w:szCs w:val="28"/>
        </w:rPr>
        <w:t xml:space="preserve"> муниципального района Республики Татарстан»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>Сокращенное наименование</w:t>
      </w:r>
      <w:r w:rsidRPr="00170A32">
        <w:rPr>
          <w:sz w:val="28"/>
          <w:szCs w:val="28"/>
        </w:rPr>
        <w:t xml:space="preserve">: </w:t>
      </w:r>
      <w:r w:rsidRPr="00170A32">
        <w:rPr>
          <w:rFonts w:eastAsia="Calibri"/>
          <w:iCs/>
          <w:sz w:val="28"/>
          <w:szCs w:val="28"/>
        </w:rPr>
        <w:t>МБДОУ</w:t>
      </w:r>
      <w:r w:rsidRPr="00170A32">
        <w:rPr>
          <w:rFonts w:eastAsia="Calibri"/>
          <w:bCs/>
          <w:kern w:val="32"/>
          <w:sz w:val="28"/>
          <w:szCs w:val="28"/>
        </w:rPr>
        <w:t xml:space="preserve"> «Детский сад № 54 «Звёздочка» с</w:t>
      </w:r>
      <w:proofErr w:type="gramStart"/>
      <w:r w:rsidRPr="00170A32">
        <w:rPr>
          <w:rFonts w:eastAsia="Calibri"/>
          <w:bCs/>
          <w:kern w:val="32"/>
          <w:sz w:val="28"/>
          <w:szCs w:val="28"/>
        </w:rPr>
        <w:t>.О</w:t>
      </w:r>
      <w:proofErr w:type="gramEnd"/>
      <w:r w:rsidRPr="00170A32">
        <w:rPr>
          <w:rFonts w:eastAsia="Calibri"/>
          <w:bCs/>
          <w:kern w:val="32"/>
          <w:sz w:val="28"/>
          <w:szCs w:val="28"/>
        </w:rPr>
        <w:t>синово ЗМР РТ»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Место нахождения (юридический и фактический адрес), </w:t>
      </w:r>
      <w:r w:rsidRPr="00170A32">
        <w:rPr>
          <w:sz w:val="28"/>
          <w:szCs w:val="28"/>
          <w:lang w:eastAsia="ar-SA"/>
        </w:rPr>
        <w:t xml:space="preserve">422527, Республика Татарстан, </w:t>
      </w:r>
      <w:proofErr w:type="spellStart"/>
      <w:r w:rsidRPr="00170A32">
        <w:rPr>
          <w:sz w:val="28"/>
          <w:szCs w:val="28"/>
          <w:lang w:eastAsia="ar-SA"/>
        </w:rPr>
        <w:t>Зеленодольский</w:t>
      </w:r>
      <w:proofErr w:type="spellEnd"/>
      <w:r w:rsidRPr="00170A32">
        <w:rPr>
          <w:sz w:val="28"/>
          <w:szCs w:val="28"/>
          <w:lang w:eastAsia="ar-SA"/>
        </w:rPr>
        <w:t xml:space="preserve"> район, с. </w:t>
      </w:r>
      <w:proofErr w:type="spellStart"/>
      <w:r w:rsidRPr="00170A32">
        <w:rPr>
          <w:sz w:val="28"/>
          <w:szCs w:val="28"/>
          <w:lang w:eastAsia="ar-SA"/>
        </w:rPr>
        <w:t>Осиново</w:t>
      </w:r>
      <w:proofErr w:type="spellEnd"/>
      <w:r w:rsidRPr="00170A32">
        <w:rPr>
          <w:sz w:val="28"/>
          <w:szCs w:val="28"/>
          <w:lang w:eastAsia="ar-SA"/>
        </w:rPr>
        <w:t>, ул.М.Ф. Гайсина, дом 4а.</w:t>
      </w:r>
    </w:p>
    <w:p w:rsidR="00337D59" w:rsidRPr="00170A32" w:rsidRDefault="00337D59" w:rsidP="00337D59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70A32">
        <w:rPr>
          <w:rFonts w:ascii="Times New Roman" w:hAnsi="Times New Roman" w:cs="Times New Roman"/>
          <w:i/>
          <w:iCs/>
          <w:sz w:val="28"/>
          <w:szCs w:val="28"/>
        </w:rPr>
        <w:t xml:space="preserve">Телефон/факс: </w:t>
      </w:r>
      <w:r w:rsidRPr="00170A32">
        <w:rPr>
          <w:rFonts w:ascii="Times New Roman" w:hAnsi="Times New Roman" w:cs="Times New Roman"/>
          <w:b/>
          <w:sz w:val="28"/>
          <w:szCs w:val="28"/>
        </w:rPr>
        <w:t>Т (8843) 590-30-75, факс (8843) 590-30-75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Информационный сайт: </w:t>
      </w:r>
      <w:proofErr w:type="spellStart"/>
      <w:r w:rsidRPr="00170A32">
        <w:rPr>
          <w:i/>
          <w:iCs/>
          <w:sz w:val="28"/>
          <w:szCs w:val="28"/>
          <w:lang w:val="en-US"/>
        </w:rPr>
        <w:t>edu</w:t>
      </w:r>
      <w:proofErr w:type="spellEnd"/>
      <w:r w:rsidRPr="00170A32">
        <w:rPr>
          <w:i/>
          <w:iCs/>
          <w:sz w:val="28"/>
          <w:szCs w:val="28"/>
        </w:rPr>
        <w:t>.</w:t>
      </w:r>
      <w:proofErr w:type="spellStart"/>
      <w:r w:rsidRPr="00170A32">
        <w:rPr>
          <w:i/>
          <w:iCs/>
          <w:sz w:val="28"/>
          <w:szCs w:val="28"/>
          <w:lang w:val="en-US"/>
        </w:rPr>
        <w:t>tatar</w:t>
      </w:r>
      <w:proofErr w:type="spellEnd"/>
      <w:r w:rsidRPr="00170A32">
        <w:rPr>
          <w:i/>
          <w:iCs/>
          <w:sz w:val="28"/>
          <w:szCs w:val="28"/>
        </w:rPr>
        <w:t>.</w:t>
      </w:r>
      <w:proofErr w:type="spellStart"/>
      <w:r w:rsidRPr="00170A32">
        <w:rPr>
          <w:i/>
          <w:iCs/>
          <w:sz w:val="28"/>
          <w:szCs w:val="28"/>
          <w:lang w:val="en-US"/>
        </w:rPr>
        <w:t>ru</w:t>
      </w:r>
      <w:proofErr w:type="spellEnd"/>
    </w:p>
    <w:p w:rsidR="00337D59" w:rsidRPr="00170A32" w:rsidRDefault="00337D59" w:rsidP="00337D59">
      <w:pPr>
        <w:pStyle w:val="Default"/>
        <w:rPr>
          <w:color w:val="auto"/>
          <w:sz w:val="28"/>
          <w:szCs w:val="28"/>
        </w:rPr>
      </w:pPr>
      <w:r w:rsidRPr="00170A32">
        <w:rPr>
          <w:i/>
          <w:iCs/>
          <w:sz w:val="28"/>
          <w:szCs w:val="28"/>
        </w:rPr>
        <w:t>Электронный адре</w:t>
      </w:r>
      <w:r w:rsidRPr="00170A32">
        <w:rPr>
          <w:i/>
          <w:iCs/>
          <w:color w:val="auto"/>
          <w:sz w:val="28"/>
          <w:szCs w:val="28"/>
        </w:rPr>
        <w:t xml:space="preserve">с: </w:t>
      </w:r>
      <w:hyperlink r:id="rId10" w:history="1">
        <w:r w:rsidRPr="00170A32">
          <w:rPr>
            <w:rStyle w:val="a4"/>
            <w:color w:val="auto"/>
            <w:sz w:val="28"/>
            <w:szCs w:val="28"/>
            <w:lang w:val="en-US"/>
          </w:rPr>
          <w:t>zvezdochka</w:t>
        </w:r>
        <w:r w:rsidRPr="00170A32">
          <w:rPr>
            <w:rStyle w:val="a4"/>
            <w:color w:val="auto"/>
            <w:sz w:val="28"/>
            <w:szCs w:val="28"/>
          </w:rPr>
          <w:t>5474@</w:t>
        </w:r>
        <w:r w:rsidRPr="00170A32">
          <w:rPr>
            <w:rStyle w:val="a4"/>
            <w:color w:val="auto"/>
            <w:sz w:val="28"/>
            <w:szCs w:val="28"/>
            <w:lang w:val="en-US"/>
          </w:rPr>
          <w:t>mail</w:t>
        </w:r>
        <w:r w:rsidRPr="00170A32">
          <w:rPr>
            <w:rStyle w:val="a4"/>
            <w:color w:val="auto"/>
            <w:sz w:val="28"/>
            <w:szCs w:val="28"/>
          </w:rPr>
          <w:t>.</w:t>
        </w:r>
        <w:r w:rsidRPr="00170A32">
          <w:rPr>
            <w:rStyle w:val="a4"/>
            <w:color w:val="auto"/>
            <w:sz w:val="28"/>
            <w:szCs w:val="28"/>
            <w:lang w:val="en-US"/>
          </w:rPr>
          <w:t>ru</w:t>
        </w:r>
      </w:hyperlink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Тип: </w:t>
      </w:r>
      <w:r w:rsidRPr="00170A32">
        <w:rPr>
          <w:sz w:val="28"/>
          <w:szCs w:val="28"/>
        </w:rPr>
        <w:t xml:space="preserve">дошкольное образовательное учреждение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Организационно-правовая форма: </w:t>
      </w:r>
      <w:r w:rsidRPr="00170A32">
        <w:rPr>
          <w:sz w:val="28"/>
          <w:szCs w:val="28"/>
        </w:rPr>
        <w:t xml:space="preserve">муниципальное  учреждение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Режим работы: </w:t>
      </w:r>
      <w:r w:rsidRPr="00170A32">
        <w:rPr>
          <w:sz w:val="28"/>
          <w:szCs w:val="28"/>
        </w:rPr>
        <w:t xml:space="preserve">функционирует в </w:t>
      </w:r>
      <w:proofErr w:type="gramStart"/>
      <w:r w:rsidRPr="00170A32">
        <w:rPr>
          <w:sz w:val="28"/>
          <w:szCs w:val="28"/>
        </w:rPr>
        <w:t>режиме полного дня</w:t>
      </w:r>
      <w:proofErr w:type="gramEnd"/>
      <w:r w:rsidRPr="00170A32">
        <w:rPr>
          <w:sz w:val="28"/>
          <w:szCs w:val="28"/>
        </w:rPr>
        <w:t xml:space="preserve"> с 12-ти часовым пребыванием детей с 6.30 до 18.30    5-дневной рабочей недели.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Руководитель организации: </w:t>
      </w:r>
      <w:proofErr w:type="gramStart"/>
      <w:r w:rsidRPr="00170A32">
        <w:rPr>
          <w:sz w:val="28"/>
          <w:szCs w:val="28"/>
        </w:rPr>
        <w:t>заведующий Рахматуллина</w:t>
      </w:r>
      <w:proofErr w:type="gramEnd"/>
      <w:r w:rsidRPr="00170A32">
        <w:rPr>
          <w:sz w:val="28"/>
          <w:szCs w:val="28"/>
        </w:rPr>
        <w:t xml:space="preserve"> </w:t>
      </w:r>
      <w:proofErr w:type="spellStart"/>
      <w:r w:rsidRPr="00170A32">
        <w:rPr>
          <w:sz w:val="28"/>
          <w:szCs w:val="28"/>
        </w:rPr>
        <w:t>Гульнар</w:t>
      </w:r>
      <w:proofErr w:type="spellEnd"/>
      <w:r w:rsidRPr="00170A32">
        <w:rPr>
          <w:sz w:val="28"/>
          <w:szCs w:val="28"/>
        </w:rPr>
        <w:t xml:space="preserve"> </w:t>
      </w:r>
      <w:proofErr w:type="spellStart"/>
      <w:r w:rsidRPr="00170A32">
        <w:rPr>
          <w:sz w:val="28"/>
          <w:szCs w:val="28"/>
        </w:rPr>
        <w:t>Табрисовна</w:t>
      </w:r>
      <w:proofErr w:type="spellEnd"/>
      <w:r w:rsidRPr="00170A32">
        <w:rPr>
          <w:sz w:val="28"/>
          <w:szCs w:val="28"/>
        </w:rPr>
        <w:t xml:space="preserve">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>Учредитель</w:t>
      </w:r>
      <w:r w:rsidRPr="00170A32">
        <w:rPr>
          <w:sz w:val="28"/>
          <w:szCs w:val="28"/>
        </w:rPr>
        <w:t>:</w:t>
      </w:r>
      <w:r w:rsidRPr="00170A32">
        <w:rPr>
          <w:sz w:val="28"/>
          <w:szCs w:val="28"/>
          <w:lang w:eastAsia="ar-SA"/>
        </w:rPr>
        <w:t xml:space="preserve"> </w:t>
      </w:r>
      <w:r w:rsidRPr="00170A32">
        <w:rPr>
          <w:rFonts w:eastAsia="Times New Roman"/>
          <w:sz w:val="28"/>
          <w:szCs w:val="28"/>
          <w:lang w:eastAsia="ar-SA"/>
        </w:rPr>
        <w:t xml:space="preserve">Исполнительный комитет </w:t>
      </w:r>
      <w:proofErr w:type="spellStart"/>
      <w:r w:rsidRPr="00170A32">
        <w:rPr>
          <w:rFonts w:eastAsia="Times New Roman"/>
          <w:sz w:val="28"/>
          <w:szCs w:val="28"/>
          <w:lang w:eastAsia="ar-SA"/>
        </w:rPr>
        <w:t>Зеленодольского</w:t>
      </w:r>
      <w:proofErr w:type="spellEnd"/>
      <w:r w:rsidRPr="00170A32">
        <w:rPr>
          <w:rFonts w:eastAsia="Times New Roman"/>
          <w:sz w:val="28"/>
          <w:szCs w:val="28"/>
          <w:lang w:eastAsia="ar-SA"/>
        </w:rPr>
        <w:t xml:space="preserve"> муниципального района Республики Татарстан.</w:t>
      </w:r>
      <w:r w:rsidRPr="00170A32">
        <w:rPr>
          <w:sz w:val="28"/>
          <w:szCs w:val="28"/>
        </w:rPr>
        <w:t xml:space="preserve">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Система </w:t>
      </w:r>
      <w:proofErr w:type="gramStart"/>
      <w:r w:rsidRPr="00170A32">
        <w:rPr>
          <w:i/>
          <w:iCs/>
          <w:sz w:val="28"/>
          <w:szCs w:val="28"/>
        </w:rPr>
        <w:t>договорных отношений, регламентирующих деятельность детского сада представлена</w:t>
      </w:r>
      <w:proofErr w:type="gramEnd"/>
      <w:r w:rsidRPr="00170A32">
        <w:rPr>
          <w:i/>
          <w:iCs/>
          <w:sz w:val="28"/>
          <w:szCs w:val="28"/>
        </w:rPr>
        <w:t xml:space="preserve">: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 Договором о взаимоотношениях между МБДОУ и Учредителем;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 Трудовым договором с руководителем МБДОУ;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 Коллективным договором;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 Договором с родителями.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Наличие и реквизиты документов ДОУ: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Устав детского сада: от   22.02.2019 г.;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Лицензия на осуществление образовательной деятельности, бессрочная, регистрационный № 7750 от 28.01.2016 г., серия 16 Л 01 №0003719.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Лицензия на медицинскую деятельность от 27.02. 2017 г. № ЛО -16-01-005852.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Перечень документации по образовательной деятельности Положения: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Положение об осуществлении текущего контроля освоения детьми основной общеобразовательной программы;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Положение о системе оплаты труда МБДОУ, реализующее образовательную программу дошкольного образования;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Положение о проведении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образовательной организацией;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Положение «О </w:t>
      </w:r>
      <w:proofErr w:type="spellStart"/>
      <w:r w:rsidRPr="00170A32">
        <w:rPr>
          <w:sz w:val="28"/>
          <w:szCs w:val="28"/>
        </w:rPr>
        <w:t>психолого-медико-педагогическом</w:t>
      </w:r>
      <w:proofErr w:type="spellEnd"/>
      <w:r w:rsidRPr="00170A32">
        <w:rPr>
          <w:sz w:val="28"/>
          <w:szCs w:val="28"/>
        </w:rPr>
        <w:t xml:space="preserve"> консилиуме в ДОУ»;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Положение о создании и ведении официального сайта образовательной организации;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Положение об обработке персональных данных в МБДОУ;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Положения «О педагогическом совете»;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 Положение «О родительском комитете».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>Программы</w:t>
      </w:r>
      <w:proofErr w:type="gramStart"/>
      <w:r w:rsidRPr="00170A32">
        <w:rPr>
          <w:i/>
          <w:iCs/>
          <w:sz w:val="28"/>
          <w:szCs w:val="28"/>
        </w:rPr>
        <w:t xml:space="preserve"> :</w:t>
      </w:r>
      <w:proofErr w:type="gramEnd"/>
      <w:r w:rsidRPr="00170A32">
        <w:rPr>
          <w:i/>
          <w:iCs/>
          <w:sz w:val="28"/>
          <w:szCs w:val="28"/>
        </w:rPr>
        <w:t xml:space="preserve">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«Программа развития МБДОУ на 2020-2025</w:t>
      </w:r>
      <w:r w:rsidRPr="00170A32">
        <w:rPr>
          <w:sz w:val="28"/>
          <w:szCs w:val="28"/>
        </w:rPr>
        <w:t xml:space="preserve"> годы»;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 «Основная общеобразовательная программа ДОУ»;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 Учебные рабочие программы каждого педагога;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i/>
          <w:iCs/>
          <w:sz w:val="28"/>
          <w:szCs w:val="28"/>
        </w:rPr>
        <w:t xml:space="preserve">Условия приема воспитанников в ДОУ </w:t>
      </w:r>
    </w:p>
    <w:p w:rsidR="00337D59" w:rsidRPr="00170A32" w:rsidRDefault="00337D59" w:rsidP="00337D59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Прием в ДОУ осуществляется в соответствии с Правилами приема воспитанников и порядка перевода, отчисления и восстановления воспитанников в МБДОУ через АИС «Электронный детский сад» и Административным регламентом. Отношения между родителями воспитанников и законными представителями строятся на договорной основе.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786"/>
      </w:tblGrid>
      <w:tr w:rsidR="00337D59" w:rsidRPr="00170A32" w:rsidTr="00380827">
        <w:trPr>
          <w:trHeight w:val="109"/>
        </w:trPr>
        <w:tc>
          <w:tcPr>
            <w:tcW w:w="4786" w:type="dxa"/>
          </w:tcPr>
          <w:p w:rsidR="00337D59" w:rsidRPr="00170A32" w:rsidRDefault="00337D59" w:rsidP="00380827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337D59" w:rsidRDefault="00337D59" w:rsidP="00337D59">
      <w:pPr>
        <w:spacing w:after="0" w:line="240" w:lineRule="auto"/>
        <w:jc w:val="center"/>
      </w:pPr>
    </w:p>
    <w:p w:rsidR="00337D59" w:rsidRDefault="00337D59" w:rsidP="00337D59"/>
    <w:p w:rsidR="00EB2BAB" w:rsidRDefault="00EB2BAB"/>
    <w:sectPr w:rsidR="00EB2BAB" w:rsidSect="00B457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15475"/>
    <w:multiLevelType w:val="hybridMultilevel"/>
    <w:tmpl w:val="2F44D082"/>
    <w:lvl w:ilvl="0" w:tplc="2AE273F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C414E92"/>
    <w:multiLevelType w:val="hybridMultilevel"/>
    <w:tmpl w:val="F148134E"/>
    <w:lvl w:ilvl="0" w:tplc="8A02E764">
      <w:start w:val="6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793074C8"/>
    <w:multiLevelType w:val="hybridMultilevel"/>
    <w:tmpl w:val="B1269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7D59"/>
    <w:rsid w:val="002E5416"/>
    <w:rsid w:val="00337D59"/>
    <w:rsid w:val="00B457F2"/>
    <w:rsid w:val="00EB2B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uiPriority w:val="59"/>
    <w:rsid w:val="00337D5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37D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37D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rsid w:val="00337D59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337D5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37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7D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vezdochka5474@mail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zvezdochka5474@mail.ru" TargetMode="External"/><Relationship Id="rId10" Type="http://schemas.openxmlformats.org/officeDocument/2006/relationships/hyperlink" Target="mailto:zvezdochka5474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Job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view3D>
      <c:rotX val="30"/>
      <c:perspective val="30"/>
    </c:view3D>
    <c:plotArea>
      <c:layout>
        <c:manualLayout>
          <c:layoutTarget val="inner"/>
          <c:xMode val="edge"/>
          <c:yMode val="edge"/>
          <c:x val="2.7777777777777988E-2"/>
          <c:y val="0.21021841019872614"/>
          <c:w val="0.68056831437736787"/>
          <c:h val="0.789781589801273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образовательный уровень педагогов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высшее образование</c:v>
                </c:pt>
                <c:pt idx="1">
                  <c:v>среднее специальное образование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24</c:v>
                </c:pt>
                <c:pt idx="1">
                  <c:v>4</c:v>
                </c:pt>
              </c:numCache>
            </c:numRef>
          </c:val>
        </c:ser>
      </c:pie3DChart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квлификации педагогов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1 квалификационная категория</c:v>
                </c:pt>
                <c:pt idx="1">
                  <c:v>СЗД</c:v>
                </c:pt>
                <c:pt idx="2">
                  <c:v>без категории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</c:v>
                </c:pt>
                <c:pt idx="1">
                  <c:v>9</c:v>
                </c:pt>
                <c:pt idx="2">
                  <c:v>14</c:v>
                </c:pt>
              </c:numCache>
            </c:numRef>
          </c:val>
        </c:ser>
      </c:pie3DChart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4255</Words>
  <Characters>24256</Characters>
  <Application>Microsoft Office Word</Application>
  <DocSecurity>0</DocSecurity>
  <Lines>202</Lines>
  <Paragraphs>56</Paragraphs>
  <ScaleCrop>false</ScaleCrop>
  <Company/>
  <LinksUpToDate>false</LinksUpToDate>
  <CharactersWithSpaces>28455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user3</cp:lastModifiedBy>
  <cp:revision>3</cp:revision>
  <dcterms:created xsi:type="dcterms:W3CDTF">2021-04-28T11:14:00Z</dcterms:created>
  <dcterms:modified xsi:type="dcterms:W3CDTF">2021-04-28T11:26:00Z</dcterms:modified>
</cp:coreProperties>
</file>